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F" w:rsidRPr="0064242F" w:rsidRDefault="0064242F" w:rsidP="0064242F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4242F">
        <w:rPr>
          <w:rFonts w:ascii="Times New Roman" w:eastAsia="Times New Roman" w:hAnsi="Times New Roman" w:cs="Times New Roman"/>
          <w:color w:val="000000"/>
        </w:rPr>
        <w:t>Форма</w:t>
      </w:r>
      <w:r w:rsidR="00E15551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64242F" w:rsidRPr="0064242F" w:rsidRDefault="0064242F" w:rsidP="0064242F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2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Регистрационно-контрольная</w:t>
      </w:r>
      <w:r w:rsidR="00E1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7" w:tooltip="-" w:history="1">
        <w:r w:rsidRPr="00E1555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карточка</w:t>
        </w:r>
      </w:hyperlink>
    </w:p>
    <w:p w:rsidR="0064242F" w:rsidRPr="0064242F" w:rsidRDefault="0064242F" w:rsidP="0064242F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4242F">
        <w:rPr>
          <w:rFonts w:ascii="Times New Roman" w:eastAsia="Times New Roman" w:hAnsi="Times New Roman" w:cs="Times New Roman"/>
          <w:color w:val="000000"/>
        </w:rPr>
        <w:t>Лицевая сторона</w:t>
      </w:r>
    </w:p>
    <w:p w:rsidR="0064242F" w:rsidRPr="0064242F" w:rsidRDefault="0064242F" w:rsidP="00E15551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0"/>
        <w:gridCol w:w="280"/>
        <w:gridCol w:w="280"/>
        <w:gridCol w:w="298"/>
        <w:gridCol w:w="310"/>
        <w:gridCol w:w="310"/>
        <w:gridCol w:w="310"/>
        <w:gridCol w:w="310"/>
        <w:gridCol w:w="310"/>
        <w:gridCol w:w="310"/>
        <w:gridCol w:w="310"/>
        <w:gridCol w:w="310"/>
        <w:gridCol w:w="316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286"/>
      </w:tblGrid>
      <w:tr w:rsidR="00E15551" w:rsidRPr="0064242F" w:rsidTr="0064242F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</w:tr>
      <w:tr w:rsidR="0064242F" w:rsidRPr="0064242F" w:rsidTr="0064242F">
        <w:tc>
          <w:tcPr>
            <w:tcW w:w="2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Срок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исполнения</w:t>
            </w:r>
            <w:proofErr w:type="spellEnd"/>
          </w:p>
        </w:tc>
        <w:tc>
          <w:tcPr>
            <w:tcW w:w="2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Название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вида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4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Автор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корреспондент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64242F" w:rsidRPr="0064242F" w:rsidTr="0064242F">
        <w:tc>
          <w:tcPr>
            <w:tcW w:w="53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поступления</w:t>
            </w:r>
            <w:proofErr w:type="spellEnd"/>
          </w:p>
        </w:tc>
        <w:tc>
          <w:tcPr>
            <w:tcW w:w="4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</w:tr>
      <w:tr w:rsidR="0064242F" w:rsidRPr="0064242F" w:rsidTr="0064242F">
        <w:tc>
          <w:tcPr>
            <w:tcW w:w="93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Заголовок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краткое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64242F" w:rsidRPr="0064242F" w:rsidTr="0064242F">
        <w:tc>
          <w:tcPr>
            <w:tcW w:w="93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Резолюция или кому направлен документ</w:t>
            </w:r>
          </w:p>
        </w:tc>
      </w:tr>
      <w:tr w:rsidR="0064242F" w:rsidRPr="0064242F" w:rsidTr="0064242F">
        <w:tc>
          <w:tcPr>
            <w:tcW w:w="93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Отметка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исполнении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</w:tr>
    </w:tbl>
    <w:p w:rsidR="0064242F" w:rsidRPr="0064242F" w:rsidRDefault="0064242F" w:rsidP="00E1555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4242F" w:rsidRPr="0064242F" w:rsidRDefault="0064242F" w:rsidP="0064242F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64242F">
        <w:rPr>
          <w:rFonts w:ascii="Times New Roman" w:eastAsia="Times New Roman" w:hAnsi="Times New Roman" w:cs="Times New Roman"/>
          <w:color w:val="000000"/>
          <w:lang w:val="en-US"/>
        </w:rPr>
        <w:t>Оборотная</w:t>
      </w:r>
      <w:proofErr w:type="spellEnd"/>
      <w:r w:rsidRPr="0064242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64242F">
        <w:rPr>
          <w:rFonts w:ascii="Times New Roman" w:eastAsia="Times New Roman" w:hAnsi="Times New Roman" w:cs="Times New Roman"/>
          <w:color w:val="000000"/>
          <w:lang w:val="en-US"/>
        </w:rPr>
        <w:t>сторона</w:t>
      </w:r>
      <w:proofErr w:type="spellEnd"/>
    </w:p>
    <w:p w:rsidR="0064242F" w:rsidRPr="0064242F" w:rsidRDefault="0064242F" w:rsidP="00E1555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3110"/>
        <w:gridCol w:w="3127"/>
      </w:tblGrid>
      <w:tr w:rsidR="0064242F" w:rsidRPr="0064242F" w:rsidTr="0064242F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242F" w:rsidRPr="0064242F" w:rsidTr="0064242F">
        <w:tc>
          <w:tcPr>
            <w:tcW w:w="3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242F" w:rsidRPr="0064242F" w:rsidTr="0064242F">
        <w:tc>
          <w:tcPr>
            <w:tcW w:w="3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242F" w:rsidRPr="0064242F" w:rsidTr="0064242F">
        <w:tc>
          <w:tcPr>
            <w:tcW w:w="3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242F" w:rsidRPr="0064242F" w:rsidTr="0064242F"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Контрольные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отметки</w:t>
            </w:r>
            <w:proofErr w:type="spellEnd"/>
          </w:p>
        </w:tc>
      </w:tr>
      <w:tr w:rsidR="0064242F" w:rsidRPr="0064242F" w:rsidTr="0064242F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Фонд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Опись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</w:tc>
      </w:tr>
    </w:tbl>
    <w:p w:rsidR="0064242F" w:rsidRPr="0064242F" w:rsidRDefault="0064242F" w:rsidP="00E15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4242F" w:rsidRPr="0064242F" w:rsidRDefault="0064242F" w:rsidP="0064242F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2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и правила заполнения обязательных реквизитов РКК</w:t>
      </w:r>
      <w:r w:rsidR="00E15551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7188"/>
      </w:tblGrid>
      <w:tr w:rsidR="0064242F" w:rsidRPr="0064242F" w:rsidTr="0064242F">
        <w:trPr>
          <w:trHeight w:val="2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242F" w:rsidRPr="00E15551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15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Реквизиты</w:t>
            </w:r>
            <w:proofErr w:type="spellEnd"/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242F" w:rsidRPr="00E15551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15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Пояснения</w:t>
            </w:r>
            <w:proofErr w:type="spellEnd"/>
            <w:r w:rsidRPr="00E15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E15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заполнению</w:t>
            </w:r>
            <w:proofErr w:type="spellEnd"/>
          </w:p>
        </w:tc>
      </w:tr>
      <w:tr w:rsidR="0064242F" w:rsidRPr="0064242F" w:rsidTr="0064242F">
        <w:trPr>
          <w:trHeight w:val="2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242F" w:rsidRPr="0064242F" w:rsidRDefault="0064242F" w:rsidP="0064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64242F" w:rsidRPr="0064242F" w:rsidTr="0064242F">
        <w:trPr>
          <w:trHeight w:val="2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Название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вида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Заполняется в соответствии с названием вида регистрируемого документа.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регистрации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писем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графа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заполняется</w:t>
            </w:r>
            <w:proofErr w:type="spellEnd"/>
          </w:p>
        </w:tc>
      </w:tr>
      <w:tr w:rsidR="0064242F" w:rsidRPr="0064242F" w:rsidTr="0064242F">
        <w:trPr>
          <w:trHeight w:val="2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Автор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корреспондент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регистрации поступившего документа записывается наименование организации</w:t>
            </w: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автора документа. При регистрации исходящего документа записывается наименование организации-корреспондента. Допускается применение сокращенного наименования организации</w:t>
            </w:r>
          </w:p>
        </w:tc>
      </w:tr>
      <w:tr w:rsidR="0064242F" w:rsidRPr="0064242F" w:rsidTr="0064242F">
        <w:trPr>
          <w:trHeight w:val="2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поступления</w:t>
            </w:r>
            <w:proofErr w:type="spellEnd"/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Заполняется при регистрации входящего документа. Записываются дата и индекс, присвоенные документу организацией-получателем; переносятся из регистрационного штампа входящих документов</w:t>
            </w:r>
          </w:p>
        </w:tc>
      </w:tr>
      <w:tr w:rsidR="0064242F" w:rsidRPr="0064242F" w:rsidTr="0064242F">
        <w:trPr>
          <w:trHeight w:val="2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Записываются дата и индекс, присвоенные документу организацией-автором; переносятся с входящего или исходящего документа</w:t>
            </w:r>
          </w:p>
        </w:tc>
      </w:tr>
      <w:tr w:rsidR="0064242F" w:rsidRPr="0064242F" w:rsidTr="0064242F">
        <w:trPr>
          <w:trHeight w:val="2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Заголовок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краткое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Переносится заголовок, сформулированный на документе</w:t>
            </w:r>
          </w:p>
        </w:tc>
      </w:tr>
      <w:tr w:rsidR="0064242F" w:rsidRPr="0064242F" w:rsidTr="0064242F">
        <w:trPr>
          <w:trHeight w:val="2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Резолюция или кому направлен документ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Переносится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текст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резолюции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руководителя</w:t>
            </w:r>
            <w:proofErr w:type="spellEnd"/>
          </w:p>
        </w:tc>
      </w:tr>
      <w:tr w:rsidR="0064242F" w:rsidRPr="0064242F" w:rsidTr="0064242F">
        <w:trPr>
          <w:trHeight w:val="2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Срок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исполнения</w:t>
            </w:r>
            <w:proofErr w:type="spellEnd"/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Проставляется дата (число, месяц, год), к которой документ должен быть исполнен.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регистрации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исходящего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инициативного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записывается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ожидаемого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ответа</w:t>
            </w:r>
            <w:proofErr w:type="spellEnd"/>
          </w:p>
        </w:tc>
      </w:tr>
      <w:tr w:rsidR="0064242F" w:rsidRPr="0064242F" w:rsidTr="0064242F">
        <w:trPr>
          <w:trHeight w:val="2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Отметка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исполнении</w:t>
            </w:r>
            <w:proofErr w:type="spellEnd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242F" w:rsidRPr="0064242F" w:rsidRDefault="0064242F" w:rsidP="006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Проставляется индекс дела по номенклатуре дел, в котором будет храниться документ после исполнения, кратко записываются решение вопроса по существу, дата и индекс документа-ответа</w:t>
            </w:r>
          </w:p>
        </w:tc>
      </w:tr>
    </w:tbl>
    <w:p w:rsidR="00820FE6" w:rsidRPr="00E15551" w:rsidRDefault="00686FD0" w:rsidP="00E1555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20FE6" w:rsidRPr="00E1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D0" w:rsidRDefault="00686FD0" w:rsidP="00E15551">
      <w:pPr>
        <w:spacing w:after="0" w:line="240" w:lineRule="auto"/>
      </w:pPr>
      <w:r>
        <w:separator/>
      </w:r>
    </w:p>
  </w:endnote>
  <w:endnote w:type="continuationSeparator" w:id="0">
    <w:p w:rsidR="00686FD0" w:rsidRDefault="00686FD0" w:rsidP="00E1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D0" w:rsidRDefault="00686FD0" w:rsidP="00E15551">
      <w:pPr>
        <w:spacing w:after="0" w:line="240" w:lineRule="auto"/>
      </w:pPr>
      <w:r>
        <w:separator/>
      </w:r>
    </w:p>
  </w:footnote>
  <w:footnote w:type="continuationSeparator" w:id="0">
    <w:p w:rsidR="00686FD0" w:rsidRDefault="00686FD0" w:rsidP="00E15551">
      <w:pPr>
        <w:spacing w:after="0" w:line="240" w:lineRule="auto"/>
      </w:pPr>
      <w:r>
        <w:continuationSeparator/>
      </w:r>
    </w:p>
  </w:footnote>
  <w:footnote w:id="1">
    <w:p w:rsidR="00E15551" w:rsidRPr="00E15551" w:rsidRDefault="00E15551" w:rsidP="00E1555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1555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15551">
        <w:rPr>
          <w:rFonts w:ascii="Times New Roman" w:hAnsi="Times New Roman" w:cs="Times New Roman"/>
          <w:sz w:val="20"/>
          <w:szCs w:val="20"/>
        </w:rPr>
        <w:t xml:space="preserve"> См.: приложение 6 к </w:t>
      </w:r>
      <w:hyperlink r:id="rId1" w:anchor="a183" w:tooltip="+" w:history="1">
        <w:r w:rsidRPr="00E15551">
          <w:rPr>
            <w:rFonts w:ascii="Times New Roman" w:hAnsi="Times New Roman" w:cs="Times New Roman"/>
            <w:sz w:val="20"/>
            <w:szCs w:val="20"/>
          </w:rPr>
          <w:t>Инструкции</w:t>
        </w:r>
      </w:hyperlink>
      <w:r w:rsidRPr="00E15551">
        <w:rPr>
          <w:rFonts w:ascii="Times New Roman" w:hAnsi="Times New Roman" w:cs="Times New Roman"/>
          <w:sz w:val="20"/>
          <w:szCs w:val="20"/>
        </w:rPr>
        <w:t xml:space="preserve"> </w:t>
      </w:r>
      <w:r w:rsidRPr="00E15551">
        <w:rPr>
          <w:rFonts w:ascii="Times New Roman" w:hAnsi="Times New Roman" w:cs="Times New Roman"/>
          <w:sz w:val="20"/>
          <w:szCs w:val="20"/>
        </w:rPr>
        <w:t>по делопроизводству</w:t>
      </w:r>
      <w:r w:rsidRPr="00E15551">
        <w:rPr>
          <w:rFonts w:ascii="Times New Roman" w:hAnsi="Times New Roman" w:cs="Times New Roman"/>
          <w:sz w:val="20"/>
          <w:szCs w:val="20"/>
        </w:rPr>
        <w:t xml:space="preserve"> </w:t>
      </w:r>
      <w:r w:rsidRPr="00E15551">
        <w:rPr>
          <w:rFonts w:ascii="Times New Roman" w:hAnsi="Times New Roman" w:cs="Times New Roman"/>
          <w:sz w:val="20"/>
          <w:szCs w:val="20"/>
        </w:rPr>
        <w:t>в государственных органах, иных</w:t>
      </w:r>
      <w:r w:rsidRPr="00E15551">
        <w:rPr>
          <w:rFonts w:ascii="Times New Roman" w:hAnsi="Times New Roman" w:cs="Times New Roman"/>
          <w:sz w:val="20"/>
          <w:szCs w:val="20"/>
        </w:rPr>
        <w:t xml:space="preserve"> </w:t>
      </w:r>
      <w:r w:rsidRPr="00E15551">
        <w:rPr>
          <w:rFonts w:ascii="Times New Roman" w:hAnsi="Times New Roman" w:cs="Times New Roman"/>
          <w:sz w:val="20"/>
          <w:szCs w:val="20"/>
        </w:rPr>
        <w:t>организациях</w:t>
      </w:r>
      <w:r w:rsidRPr="00E15551">
        <w:rPr>
          <w:rFonts w:ascii="Times New Roman" w:hAnsi="Times New Roman" w:cs="Times New Roman"/>
          <w:sz w:val="20"/>
          <w:szCs w:val="20"/>
        </w:rPr>
        <w:t xml:space="preserve">, утв. </w:t>
      </w:r>
      <w:r w:rsidRPr="00E1555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постановлением </w:t>
      </w:r>
      <w:r w:rsidRPr="00E1555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</w:t>
      </w:r>
      <w:r w:rsidRPr="00E1555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инистерства юстиции </w:t>
      </w:r>
      <w:r w:rsidRPr="00E1555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</w:t>
      </w:r>
      <w:r w:rsidRPr="00E1555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еспублики </w:t>
      </w:r>
      <w:r w:rsidRPr="00E1555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</w:t>
      </w:r>
      <w:r w:rsidRPr="00E1555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еларусь от </w:t>
      </w:r>
      <w:r w:rsidRPr="00E1555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19 января 2009 г. № 4</w:t>
      </w:r>
      <w:r w:rsidRPr="00E1555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</w:footnote>
  <w:footnote w:id="2">
    <w:p w:rsidR="00E15551" w:rsidRPr="00E15551" w:rsidRDefault="00E15551" w:rsidP="00E1555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1555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15551">
        <w:rPr>
          <w:rFonts w:ascii="Times New Roman" w:hAnsi="Times New Roman" w:cs="Times New Roman"/>
          <w:sz w:val="20"/>
          <w:szCs w:val="20"/>
        </w:rPr>
        <w:t xml:space="preserve"> См.: п</w:t>
      </w:r>
      <w:r w:rsidRPr="00E15551">
        <w:rPr>
          <w:rFonts w:ascii="Times New Roman" w:hAnsi="Times New Roman" w:cs="Times New Roman"/>
          <w:sz w:val="20"/>
          <w:szCs w:val="20"/>
        </w:rPr>
        <w:t>риложение 7</w:t>
      </w:r>
      <w:r w:rsidRPr="00E15551">
        <w:rPr>
          <w:rFonts w:ascii="Times New Roman" w:hAnsi="Times New Roman" w:cs="Times New Roman"/>
          <w:sz w:val="20"/>
          <w:szCs w:val="20"/>
        </w:rPr>
        <w:t xml:space="preserve"> </w:t>
      </w:r>
      <w:r w:rsidRPr="00E15551">
        <w:rPr>
          <w:rFonts w:ascii="Times New Roman" w:hAnsi="Times New Roman" w:cs="Times New Roman"/>
          <w:sz w:val="20"/>
          <w:szCs w:val="20"/>
        </w:rPr>
        <w:t>к</w:t>
      </w:r>
      <w:r w:rsidRPr="00E15551">
        <w:rPr>
          <w:rFonts w:ascii="Times New Roman" w:hAnsi="Times New Roman" w:cs="Times New Roman"/>
          <w:sz w:val="20"/>
          <w:szCs w:val="20"/>
        </w:rPr>
        <w:t xml:space="preserve"> </w:t>
      </w:r>
      <w:hyperlink r:id="rId2" w:anchor="a183" w:tooltip="+" w:history="1">
        <w:r w:rsidRPr="00E15551">
          <w:rPr>
            <w:rFonts w:ascii="Times New Roman" w:hAnsi="Times New Roman" w:cs="Times New Roman"/>
            <w:sz w:val="20"/>
            <w:szCs w:val="20"/>
          </w:rPr>
          <w:t>Инструкции</w:t>
        </w:r>
      </w:hyperlink>
      <w:r w:rsidRPr="00E15551">
        <w:rPr>
          <w:rFonts w:ascii="Times New Roman" w:hAnsi="Times New Roman" w:cs="Times New Roman"/>
          <w:sz w:val="20"/>
          <w:szCs w:val="20"/>
        </w:rPr>
        <w:t xml:space="preserve"> </w:t>
      </w:r>
      <w:r w:rsidRPr="00E15551">
        <w:rPr>
          <w:rFonts w:ascii="Times New Roman" w:hAnsi="Times New Roman" w:cs="Times New Roman"/>
          <w:sz w:val="20"/>
          <w:szCs w:val="20"/>
        </w:rPr>
        <w:t>по делопроизводству</w:t>
      </w:r>
      <w:r w:rsidRPr="00E1555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E1555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в государственных органах, иных</w:t>
      </w:r>
      <w:r w:rsidRPr="00E1555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E1555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организациях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, </w:t>
      </w:r>
      <w:r w:rsidRPr="00E15551">
        <w:rPr>
          <w:rFonts w:ascii="Times New Roman" w:hAnsi="Times New Roman" w:cs="Times New Roman"/>
          <w:sz w:val="20"/>
          <w:szCs w:val="20"/>
        </w:rPr>
        <w:t xml:space="preserve">утв. </w:t>
      </w:r>
      <w:r w:rsidRPr="00E1555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постановлением Министерства юстиции Республики Беларусь от 19 января 2009 г. №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F"/>
    <w:rsid w:val="0064242F"/>
    <w:rsid w:val="00686FD0"/>
    <w:rsid w:val="007767FF"/>
    <w:rsid w:val="009138FB"/>
    <w:rsid w:val="00C359BB"/>
    <w:rsid w:val="00E1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C69D"/>
  <w15:chartTrackingRefBased/>
  <w15:docId w15:val="{EA2AA158-4440-42A1-8888-6463A26B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64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64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64242F"/>
    <w:rPr>
      <w:color w:val="0000FF"/>
      <w:u w:val="single"/>
    </w:rPr>
  </w:style>
  <w:style w:type="paragraph" w:customStyle="1" w:styleId="begform">
    <w:name w:val="begform"/>
    <w:basedOn w:val="a"/>
    <w:rsid w:val="0064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64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64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64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64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64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64242F"/>
  </w:style>
  <w:style w:type="paragraph" w:customStyle="1" w:styleId="newncpi0">
    <w:name w:val="newncpi0"/>
    <w:basedOn w:val="a"/>
    <w:rsid w:val="0091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9138FB"/>
  </w:style>
  <w:style w:type="character" w:customStyle="1" w:styleId="promulgator">
    <w:name w:val="promulgator"/>
    <w:basedOn w:val="a0"/>
    <w:rsid w:val="009138FB"/>
  </w:style>
  <w:style w:type="character" w:customStyle="1" w:styleId="datepr">
    <w:name w:val="datepr"/>
    <w:basedOn w:val="a0"/>
    <w:rsid w:val="009138FB"/>
  </w:style>
  <w:style w:type="character" w:customStyle="1" w:styleId="number">
    <w:name w:val="number"/>
    <w:basedOn w:val="a0"/>
    <w:rsid w:val="009138FB"/>
  </w:style>
  <w:style w:type="paragraph" w:customStyle="1" w:styleId="titlencpi">
    <w:name w:val="titlencpi"/>
    <w:basedOn w:val="a"/>
    <w:rsid w:val="0091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E1555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555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5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219160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ii.by/tx.dll?d=152181&amp;f=%EF%EE%F1%F2%E0%ED%EE%E2%EB%E5%ED%E8%E5%EC+%EC%E8%ED%E8%F1%F2%E5%F0%F1%F2%E2%E0+%FE%F1%F2%E8%F6%E8%E8+%F0%E5%F1%EF%F3%E1%EB%E8%EA%E8+%E1%E5%EB%E0%F0%F3%F1%FC+%EE%F2+19+01+2009+%B9+4" TargetMode="External"/><Relationship Id="rId1" Type="http://schemas.openxmlformats.org/officeDocument/2006/relationships/hyperlink" Target="https://bii.by/tx.dll?d=152181&amp;f=%EF%EE%F1%F2%E0%ED%EE%E2%EB%E5%ED%E8%E5%EC+%EC%E8%ED%E8%F1%F2%E5%F0%F1%F2%E2%E0+%FE%F1%F2%E8%F6%E8%E8+%F0%E5%F1%EF%F3%E1%EB%E8%EA%E8+%E1%E5%EB%E0%F0%F3%F1%FC+%EE%F2+19+01+2009+%B9+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B594-3BB2-476B-B50E-D9BF0416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2022-08-04T10:43:00Z</dcterms:created>
  <dcterms:modified xsi:type="dcterms:W3CDTF">2022-08-04T16:18:00Z</dcterms:modified>
</cp:coreProperties>
</file>