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1" w:rsidRPr="00310C91" w:rsidRDefault="00310C91" w:rsidP="00310C9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 w:rsidRPr="0031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тяжелых работ и</w:t>
      </w:r>
      <w:r w:rsidRPr="0031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1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 с</w:t>
      </w:r>
      <w:r w:rsidRPr="0031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1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вредными и</w:t>
      </w:r>
      <w:r w:rsidRPr="0031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1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(или) опасными условиями труда, на</w:t>
      </w:r>
      <w:r w:rsidRPr="0031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1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которых запрещается привлечение к труду женщин</w:t>
      </w:r>
      <w:r w:rsidR="00DD3709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310C91" w:rsidRPr="00310C91" w:rsidRDefault="00310C91" w:rsidP="00310C9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_GoBack"/>
      <w:bookmarkEnd w:id="0"/>
      <w:proofErr w:type="spellStart"/>
      <w:r w:rsidRPr="00310C91">
        <w:rPr>
          <w:rFonts w:ascii="Times New Roman" w:eastAsia="Times New Roman" w:hAnsi="Times New Roman" w:cs="Times New Roman"/>
          <w:color w:val="000000"/>
          <w:lang w:val="en-US"/>
        </w:rPr>
        <w:t>Таблица</w:t>
      </w:r>
      <w:proofErr w:type="spellEnd"/>
      <w:r w:rsidRPr="00310C91">
        <w:rPr>
          <w:rFonts w:ascii="Times New Roman" w:eastAsia="Times New Roman" w:hAnsi="Times New Roman" w:cs="Times New Roman"/>
          <w:color w:val="000000"/>
          <w:lang w:val="en-US"/>
        </w:rPr>
        <w:t xml:space="preserve"> 1</w:t>
      </w:r>
    </w:p>
    <w:p w:rsidR="00310C91" w:rsidRPr="00310C91" w:rsidRDefault="00310C91" w:rsidP="00DD370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0C91" w:rsidRPr="00DD3709" w:rsidRDefault="00310C91" w:rsidP="00310C9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Список</w:t>
      </w:r>
      <w:proofErr w:type="spellEnd"/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работ</w:t>
      </w:r>
      <w:proofErr w:type="spellEnd"/>
    </w:p>
    <w:p w:rsidR="00310C91" w:rsidRPr="00310C91" w:rsidRDefault="00310C91" w:rsidP="00DD370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441"/>
      </w:tblGrid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связанные с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подъемом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перемещением тяжестей вручную,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случае превышения предельных норм подъема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перемещения тяжестей женщинами вручную, если иное не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установлено законодательными актами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Подземные работы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горнодобывающей промышленности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строительстве подземных сооружений, кроме некоторых подземных работ (работ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санитарному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бытовому обслуживанию, работ, связанных с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обучением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стажировкой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подземных частях организации, маркшейдерских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геологоразведочных работ, работ, связанных с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обслуживанием стационарных механизмов, имеющих автоматическое управление,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работ, не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связанных с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 нагрузкой)</w:t>
            </w:r>
          </w:p>
        </w:tc>
      </w:tr>
      <w:tr w:rsidR="00310C91" w:rsidRPr="00310C91" w:rsidTr="00310C91">
        <w:trPr>
          <w:trHeight w:val="240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с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вредными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опасными условиями труда, выполняемые независимо от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профессии рабочего (должности служащего)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производства*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жижесборниках, силосохранилищах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сенажных башнях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производстве ароматических углеводородов при переработке нефти, газа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выработке нефтепродуктов из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Вручную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обогатительных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дробильно-сортировочных фабриках, рудниках при дроблении, измельчении, помоле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шихтовке сырья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материалов, с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образованием пыли, содержащей 2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процента кристаллической (свободной) двуокиси кремния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Лесосечные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Малярные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изолирующие (включая зачистку)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стесненных отсеках судов, цистернах, баках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емкостях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выплавке, отливке, прокатке, протяжке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штамповке свинцовых изделий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выплавке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разливке горячего металла, подвеске горячего литья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конвейере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загрузке, выгрузке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транспортировке кожевенного сырья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полуфабрикатов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отмочно-зольных, красильных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жировальных цехах (участках) вручную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изготовлению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ремонту кислотных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щелочных аккумуляторов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изготовлению изделий из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стеклопластиков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основе синтетических смол для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технологических операций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приготовлению связующего, пропитки стеклоткани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поддержания температуры связующего раствора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пропиточной ванне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изготовлению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пайке свинцовых аккумуляторов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механической очистке (обработке) металла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металлоизделий абразивными кругами сухим способом (кроме очистки мелкогабаритных деталей)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монтажу, ремонту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обслуживанию линий электропередачи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контактных сетей воздушных линий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наладке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ремонту оборудования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горячепрокатных, термо-травильно-гальванических цехах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отделениях (участках)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очистке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шламовых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бассейнов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разборке зданий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сооружений, бетонных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железобетонных конструкций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разрубке туш, съемке шкур трупов крупного рогатого скота, лошадей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ремонту асфальтобетонных покрытий дорог вручную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ремонту бурового оборудования непосредственно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буровых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тушению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пожаров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управлению автодорожными строительными, железнодорожно-строительными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общестроительными машинами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техническому обслуживанию: работы, выполняемые машинистом бульдозера, автогрейдера, автогудронатора, смесителя асфальтобетона передвижного, укладчика асфальтобетона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проведению ремонтных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аварийно-восстановительных работ железнодорожных транспортных средств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техническому обслуживанию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утилизации обычных видов боеприпасов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переработке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резиновых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смесей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чистке пищевого сырья щелочью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связанные с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получением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применением химических веществ, если их концентрация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воздухе рабочей зоны превышает установленные гигиенические нормативы: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акролеина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анилина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аминобензола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и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паранитроанилина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анилиновых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солей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анилиновых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флюсов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бензола (кроме транспортировки, хранения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отгрузки)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диоксида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хлора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катализаторов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содержащих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мышьяк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малеинового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ангидрида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метилбензола (толуола) (кроме транспортировки, хранения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отгрузки)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мышьяковистых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мышьяковых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соединений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пятихлористой сурьмы (сурьмы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соединений)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ртути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ее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соединений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свинцового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глета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свинцового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сурика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свинцовых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крон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хроматов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свинца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селена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его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соединений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синильной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кислоты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стирола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углерода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четыреххлористого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28.20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фталевого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ангидрида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28.21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фтористого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водорода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гидрофторида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28.22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хлоропрена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28.23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шестивалентного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хрома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Сварочные работы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емкостных сооружениях (в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резервуарах, подземных сооружениях)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применением вибро-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пневмоинструмента (за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исключением ручного пневмоинструмента массой до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кг)</w:t>
            </w:r>
          </w:p>
        </w:tc>
      </w:tr>
    </w:tbl>
    <w:p w:rsidR="00310C91" w:rsidRPr="00310C91" w:rsidRDefault="00310C91" w:rsidP="00DD370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C91" w:rsidRPr="00DD3709" w:rsidRDefault="00310C91" w:rsidP="00310C9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DD3709">
        <w:rPr>
          <w:rFonts w:ascii="Times New Roman" w:eastAsia="Times New Roman" w:hAnsi="Times New Roman" w:cs="Times New Roman"/>
          <w:b/>
          <w:color w:val="000000"/>
        </w:rPr>
        <w:t>Таблица 2</w:t>
      </w:r>
    </w:p>
    <w:p w:rsidR="00310C91" w:rsidRPr="00DD3709" w:rsidRDefault="00310C91" w:rsidP="00DD370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0C91" w:rsidRPr="00DD3709" w:rsidRDefault="00310C91" w:rsidP="00310C9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 с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вредными и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(или) опасными условиями труда по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отдельным профессиям рабочих и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отдельным профессиям рабочих, непосредственно занятых в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D3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производстве*</w:t>
      </w:r>
    </w:p>
    <w:p w:rsidR="00310C91" w:rsidRPr="00310C91" w:rsidRDefault="00310C91" w:rsidP="00DD370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5992"/>
        <w:gridCol w:w="2478"/>
      </w:tblGrid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производство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профессий рабочих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должности служащего, профессии рабочего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ОКРБ***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Горные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горнокапитальные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кузнец-бурозаправщик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7221-004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машинист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буровой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установки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8111-025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машинист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погрузочной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машины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8111-037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машинист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экскаватора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8342-042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проходчик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8111-057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1.6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взрывник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мастер-взрывник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7542-001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дроблению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руды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дробильщик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8112-021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кантовке крупных кож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колодках вручную; мездрению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разбивке крупного кожевенного сырья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мездрильщик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7535-016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Кузнечно-прессовые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термические работы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молотах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7221-006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кузнец-штамповщик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7221-008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Литейные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вагранщик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8121-023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заливщик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металла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8121-056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машинист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завалочной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машины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8121-082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машинист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крана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крановщик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8343-013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обработке горячего металла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рессорщик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обработке горячего металла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7221-029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обслуживанию железнодорожного транспорта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осмотрщик-ремонтник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вагонов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7233-061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составитель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поездов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8312-009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раскатке заготовок колец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горячем состоянии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раскатчик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7221-028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регенерации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сероуглерода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аппаратчик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регенерации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8131-266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ручной разборке сепараторов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производствах пищевой продукции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сепараторщик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8160-209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чистке крупного кожевенного сырья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растяжчик кож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7535-034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сортировщик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кожевенно-мехового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сырья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7535-037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сортировщик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шкур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7535-038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чистильщик изделий, полуфабрикатов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7535-046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чистильщик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лица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голья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8155-037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бетононасосной установкой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машинист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средств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малой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механизации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8342-034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чистке оборудования закрытых резервуаров, емкостей от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шлама, осадков, окрасочных материалов скребками, ершами вручную или механическим способом; 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чистке камер сушил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приямках ниже 1,0 м от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нулевого уровня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чистильщик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7549-012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связанные с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применением веществ 1 класса опасности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корректировщик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ванн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8122-021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связанные с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применением веществ 1–2 классов опасности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красильщик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8131-407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Строительные, монтажные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ремонтно-строительные работы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огнеупорщик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7112-005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паяльщик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свинцу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свинцовопаяльщик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7212-011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Производство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бурению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скважин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бурильщик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шпуров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8111-001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бурильщик эксплуатационного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разведочного бурения скважин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нефть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8113-003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вышкомонтажник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7233-002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вышкомонтажник-сварщик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7212-001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машинист буровых установок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нефть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8113-009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бурильщика эксплуатационного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разведочного бурения скважин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нефть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(второй)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8113-034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бурильщика эксплуатационного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разведочного бурения скважин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нефть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(первый)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8113-035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добыче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переработке торфа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машинист машин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добыче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переработке кускового торфа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8112-031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машинист машин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подготовке торфяных месторождений к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8111-032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по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добыче нефти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газа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машинист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цементажу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скважин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8113-016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машинист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промывочного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агрегата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8113-017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Кожевенно-меховое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производство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сушильщик сырья, полуфабрикатов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8155-034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Производство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мясных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продуктов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боец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скота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7511-002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мездрильщик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шкур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7535-017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обработчик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шкур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7535-021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Независимо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производства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водолаз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7541-001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котельщик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7213-007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такелажник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7215-004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Прокатное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производство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вальцовщик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стана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горячей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прокатки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8121-029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резиновых смесей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переработка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машинист </w:t>
            </w:r>
            <w:proofErr w:type="spellStart"/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резиносмесителя</w:t>
            </w:r>
            <w:proofErr w:type="spellEnd"/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выполнения указанных работ в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лабораторных условиях)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8141-038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вальцовщик резиновых смесей (4–6 разрядов при размере валков на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вальцах свыше 800 мм)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8141-003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DD3709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сушильщик сырья, полуфабрикатов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D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8155-034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строительных материалов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изделий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варщик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битума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8131-330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камнетес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7113-005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Трубное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производство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вальцовщик стана горячего проката труб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8121-028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Химическое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производство</w:t>
            </w:r>
            <w:proofErr w:type="spellEnd"/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машинист</w:t>
            </w:r>
            <w:proofErr w:type="spellEnd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мельниц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8131-437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целлюлозы, бумаги, картона и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изделий из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</w:p>
        </w:tc>
      </w:tr>
      <w:tr w:rsidR="00310C91" w:rsidRPr="00310C91" w:rsidTr="00310C9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миксовщик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C91" w:rsidRPr="00310C91" w:rsidRDefault="00310C91" w:rsidP="003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0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8171-051</w:t>
            </w:r>
          </w:p>
        </w:tc>
      </w:tr>
    </w:tbl>
    <w:p w:rsidR="00310C91" w:rsidRPr="00310C91" w:rsidRDefault="00310C91" w:rsidP="00DD370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0C91" w:rsidRPr="00310C91" w:rsidRDefault="00310C91" w:rsidP="0031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310C91" w:rsidRPr="00310C91" w:rsidRDefault="00310C91" w:rsidP="00310C9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* При условии отнесения работ к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работам с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вредными и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опасными условиями труда по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 аттестации рабочих мест по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условиям труда.</w:t>
      </w:r>
    </w:p>
    <w:p w:rsidR="00310C91" w:rsidRPr="00310C91" w:rsidRDefault="00310C91" w:rsidP="00310C9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** При выделении в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воздух рабочей зоны веществ 2 класса опасности в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концентрациях, превышающих установленные гигиенические нормативы.</w:t>
      </w:r>
    </w:p>
    <w:p w:rsidR="00820FE6" w:rsidRPr="00DD3709" w:rsidRDefault="00310C91" w:rsidP="00DD3709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***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Общегосударственный классификатор Республики Беларусь «Занятия», утвержденный постановлением Министерства труда и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социальной защиты Республики Беларусь от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июля 2017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г. №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0C91">
        <w:rPr>
          <w:rFonts w:ascii="Times New Roman" w:eastAsia="Times New Roman" w:hAnsi="Times New Roman" w:cs="Times New Roman"/>
          <w:color w:val="000000"/>
          <w:sz w:val="20"/>
          <w:szCs w:val="20"/>
        </w:rPr>
        <w:t>33.</w:t>
      </w:r>
    </w:p>
    <w:sectPr w:rsidR="00820FE6" w:rsidRPr="00DD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62" w:rsidRDefault="00FD0162" w:rsidP="00DD3709">
      <w:pPr>
        <w:spacing w:after="0" w:line="240" w:lineRule="auto"/>
      </w:pPr>
      <w:r>
        <w:separator/>
      </w:r>
    </w:p>
  </w:endnote>
  <w:endnote w:type="continuationSeparator" w:id="0">
    <w:p w:rsidR="00FD0162" w:rsidRDefault="00FD0162" w:rsidP="00DD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62" w:rsidRDefault="00FD0162" w:rsidP="00DD3709">
      <w:pPr>
        <w:spacing w:after="0" w:line="240" w:lineRule="auto"/>
      </w:pPr>
      <w:r>
        <w:separator/>
      </w:r>
    </w:p>
  </w:footnote>
  <w:footnote w:type="continuationSeparator" w:id="0">
    <w:p w:rsidR="00FD0162" w:rsidRDefault="00FD0162" w:rsidP="00DD3709">
      <w:pPr>
        <w:spacing w:after="0" w:line="240" w:lineRule="auto"/>
      </w:pPr>
      <w:r>
        <w:continuationSeparator/>
      </w:r>
    </w:p>
  </w:footnote>
  <w:footnote w:id="1">
    <w:p w:rsidR="00DD3709" w:rsidRPr="00DD3709" w:rsidRDefault="00DD3709" w:rsidP="00DD3709">
      <w:pPr>
        <w:spacing w:after="28" w:line="240" w:lineRule="auto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</w:t>
      </w:r>
      <w:r w:rsidRPr="00DD3709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</w:t>
      </w:r>
      <w:r w:rsidRPr="00DD370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DD3709">
        <w:rPr>
          <w:rFonts w:ascii="Times New Roman" w:hAnsi="Times New Roman" w:cs="Times New Roman"/>
        </w:rPr>
        <w:t>Министерства труда</w:t>
      </w:r>
      <w:r>
        <w:rPr>
          <w:rFonts w:ascii="Times New Roman" w:hAnsi="Times New Roman" w:cs="Times New Roman"/>
        </w:rPr>
        <w:t xml:space="preserve"> </w:t>
      </w:r>
      <w:r w:rsidRPr="00DD3709">
        <w:rPr>
          <w:rFonts w:ascii="Times New Roman" w:hAnsi="Times New Roman" w:cs="Times New Roman"/>
        </w:rPr>
        <w:t>и социальной защиты</w:t>
      </w:r>
      <w:r>
        <w:rPr>
          <w:rFonts w:ascii="Times New Roman" w:hAnsi="Times New Roman" w:cs="Times New Roman"/>
        </w:rPr>
        <w:t xml:space="preserve"> </w:t>
      </w:r>
      <w:r w:rsidRPr="00DD3709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DD3709">
        <w:rPr>
          <w:rFonts w:ascii="Times New Roman" w:hAnsi="Times New Roman" w:cs="Times New Roman"/>
        </w:rPr>
        <w:t>12.06.2014 № 35</w:t>
      </w:r>
      <w:r>
        <w:rPr>
          <w:rFonts w:ascii="Times New Roman" w:hAnsi="Times New Roman" w:cs="Times New Roman"/>
        </w:rPr>
        <w:t xml:space="preserve"> </w:t>
      </w:r>
      <w:r w:rsidRPr="00DD3709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</w:rPr>
        <w:t xml:space="preserve"> </w:t>
      </w:r>
      <w:r w:rsidRPr="00DD3709">
        <w:rPr>
          <w:rFonts w:ascii="Times New Roman" w:hAnsi="Times New Roman" w:cs="Times New Roman"/>
        </w:rPr>
        <w:t>редакции постановления</w:t>
      </w:r>
      <w:r>
        <w:rPr>
          <w:rFonts w:ascii="Times New Roman" w:hAnsi="Times New Roman" w:cs="Times New Roman"/>
        </w:rPr>
        <w:t xml:space="preserve"> </w:t>
      </w:r>
      <w:r w:rsidRPr="00DD3709">
        <w:rPr>
          <w:rFonts w:ascii="Times New Roman" w:hAnsi="Times New Roman" w:cs="Times New Roman"/>
        </w:rPr>
        <w:t>Министерства труда</w:t>
      </w:r>
      <w:r>
        <w:rPr>
          <w:rFonts w:ascii="Times New Roman" w:hAnsi="Times New Roman" w:cs="Times New Roman"/>
        </w:rPr>
        <w:t xml:space="preserve"> </w:t>
      </w:r>
      <w:r w:rsidRPr="00DD3709">
        <w:rPr>
          <w:rFonts w:ascii="Times New Roman" w:hAnsi="Times New Roman" w:cs="Times New Roman"/>
        </w:rPr>
        <w:t>и социальной защиты</w:t>
      </w:r>
      <w:r>
        <w:rPr>
          <w:rFonts w:ascii="Times New Roman" w:hAnsi="Times New Roman" w:cs="Times New Roman"/>
        </w:rPr>
        <w:t xml:space="preserve"> </w:t>
      </w:r>
      <w:r w:rsidRPr="00DD3709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DD3709">
        <w:rPr>
          <w:rFonts w:ascii="Times New Roman" w:hAnsi="Times New Roman" w:cs="Times New Roman"/>
        </w:rPr>
        <w:t>06.06.2022 № 35)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1"/>
    <w:rsid w:val="00310C91"/>
    <w:rsid w:val="007767FF"/>
    <w:rsid w:val="00C359BB"/>
    <w:rsid w:val="00DD3709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8493"/>
  <w15:chartTrackingRefBased/>
  <w15:docId w15:val="{4E6ECFBD-2814-4F18-8874-6CC15684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31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31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31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31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31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31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31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31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31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DD37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37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3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0A5D-CABA-47EE-BD28-4A395E35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2022-07-08T07:42:00Z</dcterms:created>
  <dcterms:modified xsi:type="dcterms:W3CDTF">2022-07-08T12:26:00Z</dcterms:modified>
</cp:coreProperties>
</file>