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4A" w:rsidRPr="0036714A" w:rsidRDefault="0036714A" w:rsidP="0036714A">
      <w:pPr>
        <w:pStyle w:val="titlep"/>
        <w:shd w:val="clear" w:color="auto" w:fill="FFFFFF"/>
        <w:spacing w:before="360" w:beforeAutospacing="0" w:after="360" w:afterAutospacing="0"/>
        <w:rPr>
          <w:b/>
          <w:bCs/>
          <w:color w:val="000000"/>
          <w:lang w:val="ru-RU"/>
        </w:rPr>
      </w:pPr>
      <w:r w:rsidRPr="0036714A">
        <w:rPr>
          <w:b/>
          <w:bCs/>
          <w:color w:val="000000"/>
          <w:lang w:val="ru-RU"/>
        </w:rPr>
        <w:t>ПЕРЕЧЕНЬ</w:t>
      </w:r>
      <w:r w:rsidRPr="0036714A">
        <w:rPr>
          <w:b/>
          <w:bCs/>
          <w:color w:val="000000"/>
          <w:lang w:val="ru-RU"/>
        </w:rPr>
        <w:br/>
      </w:r>
      <w:bookmarkStart w:id="0" w:name="_GoBack"/>
      <w:r w:rsidRPr="0036714A">
        <w:rPr>
          <w:b/>
          <w:bCs/>
          <w:color w:val="000000"/>
          <w:lang w:val="ru-RU"/>
        </w:rPr>
        <w:t>должностных лиц, уполномоченных осуществлять государственный пожарный надзор</w:t>
      </w:r>
      <w:bookmarkEnd w:id="0"/>
      <w:r>
        <w:rPr>
          <w:rStyle w:val="a5"/>
          <w:b/>
          <w:bCs/>
          <w:color w:val="000000"/>
          <w:lang w:val="ru-RU"/>
        </w:rPr>
        <w:footnoteReference w:id="1"/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1.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Главный государственный инспектор Республики Беларусь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заместитель Министра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в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соответствии с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распределением обязанностей.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2.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Заместители Главного государственного инспектора Республики Беларусь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начальник главного управления надзора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профилактики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 xml:space="preserve">), первый заместитель начальника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>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3.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Старшие государственные инспекторы Республики Беларусь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заместитель начальника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>, заместитель начальника управления организации надзора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профилактики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>, заместитель начальника управления нормативно-технической работы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предупреждения чрезвычайных ситуаций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>, начальник учреждения «Республиканский центр сертификации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экспертизы лицензируемых видов деятельности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ситуациям»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</w:t>
      </w:r>
      <w:proofErr w:type="spellStart"/>
      <w:r w:rsidRPr="0036714A">
        <w:rPr>
          <w:color w:val="000000"/>
          <w:lang w:val="ru-RU"/>
        </w:rPr>
        <w:t>РЦСиЭ</w:t>
      </w:r>
      <w:proofErr w:type="spellEnd"/>
      <w:r w:rsidRPr="0036714A">
        <w:rPr>
          <w:color w:val="000000"/>
          <w:lang w:val="ru-RU"/>
        </w:rPr>
        <w:t>).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4.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Государственные инспекторы Республики Беларусь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работники ГУ </w:t>
      </w:r>
      <w:proofErr w:type="spellStart"/>
      <w:r w:rsidRPr="0036714A">
        <w:rPr>
          <w:color w:val="000000"/>
          <w:lang w:val="ru-RU"/>
        </w:rPr>
        <w:t>НиП</w:t>
      </w:r>
      <w:proofErr w:type="spellEnd"/>
      <w:r w:rsidRPr="0036714A">
        <w:rPr>
          <w:color w:val="000000"/>
          <w:lang w:val="ru-RU"/>
        </w:rPr>
        <w:t>, отдела организационного обеспечения лицензирования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надзора за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продукцией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услугами в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области пожарной безопасности </w:t>
      </w:r>
      <w:proofErr w:type="spellStart"/>
      <w:r w:rsidRPr="0036714A">
        <w:rPr>
          <w:color w:val="000000"/>
          <w:lang w:val="ru-RU"/>
        </w:rPr>
        <w:t>РЦСиЭ</w:t>
      </w:r>
      <w:proofErr w:type="spellEnd"/>
      <w:r w:rsidRPr="0036714A">
        <w:rPr>
          <w:color w:val="000000"/>
          <w:lang w:val="ru-RU"/>
        </w:rPr>
        <w:t>, имеющие специальные звания среднего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старшего начальствующего состава.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5.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Главные государственные инспекторы областей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города Минска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начальники областных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Минского городского управлений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6.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Заместители главных государственных инспекторов областей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города Минска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заместители начальников областных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Минского городского управлений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в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соответствии с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распределением обязанностей.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7.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Старшие государственные инспекторы областей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города Минска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начальники отделов надзора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профилактики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</w:t>
      </w:r>
      <w:proofErr w:type="spellStart"/>
      <w:r w:rsidRPr="0036714A">
        <w:rPr>
          <w:color w:val="000000"/>
          <w:lang w:val="ru-RU"/>
        </w:rPr>
        <w:t>ОНиП</w:t>
      </w:r>
      <w:proofErr w:type="spellEnd"/>
      <w:r w:rsidRPr="0036714A">
        <w:rPr>
          <w:color w:val="000000"/>
          <w:lang w:val="ru-RU"/>
        </w:rPr>
        <w:t>), нормативно-технической работы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предупреждения чрезвычайных ситуаций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</w:t>
      </w:r>
      <w:proofErr w:type="spellStart"/>
      <w:r w:rsidRPr="0036714A">
        <w:rPr>
          <w:color w:val="000000"/>
          <w:lang w:val="ru-RU"/>
        </w:rPr>
        <w:t>ОНТРиПЧС</w:t>
      </w:r>
      <w:proofErr w:type="spellEnd"/>
      <w:r w:rsidRPr="0036714A">
        <w:rPr>
          <w:color w:val="000000"/>
          <w:lang w:val="ru-RU"/>
        </w:rPr>
        <w:t>), лицензирования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надзора за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продукцией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услугами в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области пожарной безопасности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</w:t>
      </w:r>
      <w:proofErr w:type="spellStart"/>
      <w:r w:rsidRPr="0036714A">
        <w:rPr>
          <w:color w:val="000000"/>
          <w:lang w:val="ru-RU"/>
        </w:rPr>
        <w:t>ОЛиН</w:t>
      </w:r>
      <w:proofErr w:type="spellEnd"/>
      <w:r w:rsidRPr="0036714A">
        <w:rPr>
          <w:color w:val="000000"/>
          <w:lang w:val="ru-RU"/>
        </w:rPr>
        <w:t>) областных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Минского городского управлений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8.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Государственные инспекторы областей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города Минска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 xml:space="preserve">– работники </w:t>
      </w:r>
      <w:proofErr w:type="spellStart"/>
      <w:r w:rsidRPr="0036714A">
        <w:rPr>
          <w:color w:val="000000"/>
          <w:lang w:val="ru-RU"/>
        </w:rPr>
        <w:t>ОНиП</w:t>
      </w:r>
      <w:proofErr w:type="spellEnd"/>
      <w:r w:rsidRPr="0036714A">
        <w:rPr>
          <w:color w:val="000000"/>
          <w:lang w:val="ru-RU"/>
        </w:rPr>
        <w:t xml:space="preserve">, </w:t>
      </w:r>
      <w:proofErr w:type="spellStart"/>
      <w:r w:rsidRPr="0036714A">
        <w:rPr>
          <w:color w:val="000000"/>
          <w:lang w:val="ru-RU"/>
        </w:rPr>
        <w:t>ОНТРиПЧС</w:t>
      </w:r>
      <w:proofErr w:type="spellEnd"/>
      <w:r w:rsidRPr="0036714A">
        <w:rPr>
          <w:color w:val="000000"/>
          <w:lang w:val="ru-RU"/>
        </w:rPr>
        <w:t xml:space="preserve">, </w:t>
      </w:r>
      <w:proofErr w:type="spellStart"/>
      <w:r w:rsidRPr="0036714A">
        <w:rPr>
          <w:color w:val="000000"/>
          <w:lang w:val="ru-RU"/>
        </w:rPr>
        <w:t>ОЛиН</w:t>
      </w:r>
      <w:proofErr w:type="spellEnd"/>
      <w:r w:rsidRPr="0036714A">
        <w:rPr>
          <w:color w:val="000000"/>
          <w:lang w:val="ru-RU"/>
        </w:rPr>
        <w:t>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9.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Главные государственные инспекторы городов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районов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начальники городских (районных) отделов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Г(Р)ОЧС).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10.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Заместители главных государственных инспекторов городов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районов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заместители начальников Г(Р)ОЧС в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соответствии с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распределением обязанностей.</w:t>
      </w:r>
    </w:p>
    <w:p w:rsidR="0036714A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lastRenderedPageBreak/>
        <w:t>11.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Государственные инспекторы городов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районов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работники секторов надзора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профилактики, секторов государственного пожарного надзора на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объектах Г(Р)ОЧС, пожарно-профилактических частей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постов (за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исключением пожарно-профилактического поста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ППП) №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11 Московского районного отдела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РОЧС) учреждения «Минское городское управление Министерства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Республики Беларусь»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МГУ МЧС), ППП №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31 Ленинского РОЧС МГУ МЧС, ППП №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39 Центрального РОЧС МГУ МЧС), секторов, служб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групп профилактики подразделений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чрезвычайным ситуациям на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объектах (далее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объектовые подразделения МЧС), имеющие специальные звания среднего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старшего начальствующего состава.</w:t>
      </w:r>
    </w:p>
    <w:p w:rsidR="00820FE6" w:rsidRPr="0036714A" w:rsidRDefault="0036714A" w:rsidP="0036714A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36714A">
        <w:rPr>
          <w:color w:val="000000"/>
          <w:lang w:val="ru-RU"/>
        </w:rPr>
        <w:t>12.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Младшие государственные инспекторы городов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районов по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пожарному надзору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– работники секторов надзора и</w:t>
      </w:r>
      <w:r>
        <w:rPr>
          <w:color w:val="000000"/>
        </w:rPr>
        <w:t> </w:t>
      </w:r>
      <w:r w:rsidRPr="0036714A">
        <w:rPr>
          <w:color w:val="000000"/>
          <w:lang w:val="ru-RU"/>
        </w:rPr>
        <w:t>профилактики Г(Р)ОЧС, объектовых подразделений МЧС, имеющие специальные звания младшего начальствующего состава.</w:t>
      </w:r>
    </w:p>
    <w:sectPr w:rsidR="00820FE6" w:rsidRPr="0036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0C" w:rsidRDefault="001D6B0C" w:rsidP="0036714A">
      <w:pPr>
        <w:spacing w:after="0" w:line="240" w:lineRule="auto"/>
      </w:pPr>
      <w:r>
        <w:separator/>
      </w:r>
    </w:p>
  </w:endnote>
  <w:endnote w:type="continuationSeparator" w:id="0">
    <w:p w:rsidR="001D6B0C" w:rsidRDefault="001D6B0C" w:rsidP="0036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0C" w:rsidRDefault="001D6B0C" w:rsidP="0036714A">
      <w:pPr>
        <w:spacing w:after="0" w:line="240" w:lineRule="auto"/>
      </w:pPr>
      <w:r>
        <w:separator/>
      </w:r>
    </w:p>
  </w:footnote>
  <w:footnote w:type="continuationSeparator" w:id="0">
    <w:p w:rsidR="001D6B0C" w:rsidRDefault="001D6B0C" w:rsidP="0036714A">
      <w:pPr>
        <w:spacing w:after="0" w:line="240" w:lineRule="auto"/>
      </w:pPr>
      <w:r>
        <w:continuationSeparator/>
      </w:r>
    </w:p>
  </w:footnote>
  <w:footnote w:id="1">
    <w:p w:rsidR="0036714A" w:rsidRPr="0036714A" w:rsidRDefault="0036714A" w:rsidP="0036714A">
      <w:pPr>
        <w:pStyle w:val="append1"/>
        <w:spacing w:before="0" w:beforeAutospacing="0" w:after="28" w:afterAutospacing="0"/>
        <w:jc w:val="both"/>
        <w:rPr>
          <w:iCs/>
          <w:color w:val="000000"/>
          <w:sz w:val="20"/>
          <w:szCs w:val="20"/>
          <w:lang w:val="ru-RU"/>
        </w:rPr>
      </w:pPr>
      <w:r w:rsidRPr="0036714A">
        <w:rPr>
          <w:rStyle w:val="a5"/>
          <w:sz w:val="20"/>
          <w:szCs w:val="20"/>
        </w:rPr>
        <w:footnoteRef/>
      </w:r>
      <w:r w:rsidRPr="0036714A">
        <w:rPr>
          <w:sz w:val="20"/>
          <w:szCs w:val="20"/>
          <w:lang w:val="ru-RU"/>
        </w:rPr>
        <w:t xml:space="preserve"> См.: </w:t>
      </w:r>
      <w:r w:rsidRPr="0036714A">
        <w:rPr>
          <w:iCs/>
          <w:color w:val="000000"/>
          <w:sz w:val="20"/>
          <w:szCs w:val="20"/>
          <w:lang w:val="ru-RU"/>
        </w:rPr>
        <w:t xml:space="preserve">приложение к </w:t>
      </w:r>
      <w:hyperlink r:id="rId1" w:anchor="a2" w:tooltip="+" w:history="1">
        <w:r w:rsidRPr="0036714A">
          <w:rPr>
            <w:iCs/>
            <w:color w:val="000000"/>
            <w:sz w:val="20"/>
            <w:szCs w:val="20"/>
            <w:lang w:val="ru-RU"/>
          </w:rPr>
          <w:t>постановлению</w:t>
        </w:r>
      </w:hyperlink>
      <w:r w:rsidRPr="0036714A">
        <w:rPr>
          <w:iCs/>
          <w:color w:val="000000"/>
          <w:sz w:val="20"/>
          <w:szCs w:val="20"/>
          <w:lang w:val="ru-RU"/>
        </w:rPr>
        <w:t xml:space="preserve"> Министерства по чрезвычайным ситуациям Республики Беларусь от 09.02.2021</w:t>
      </w:r>
      <w:r>
        <w:rPr>
          <w:iCs/>
          <w:color w:val="000000"/>
          <w:sz w:val="20"/>
          <w:szCs w:val="20"/>
          <w:lang w:val="ru-RU"/>
        </w:rPr>
        <w:t xml:space="preserve"> </w:t>
      </w:r>
      <w:r w:rsidRPr="0036714A">
        <w:rPr>
          <w:iCs/>
          <w:color w:val="000000"/>
          <w:sz w:val="20"/>
          <w:szCs w:val="20"/>
          <w:lang w:val="ru-RU"/>
        </w:rPr>
        <w:t>№ 8</w:t>
      </w:r>
      <w:r>
        <w:rPr>
          <w:iCs/>
          <w:color w:val="000000"/>
          <w:sz w:val="20"/>
          <w:szCs w:val="20"/>
          <w:lang w:val="ru-RU"/>
        </w:rPr>
        <w:t xml:space="preserve"> «</w:t>
      </w:r>
      <w:r w:rsidRPr="0036714A">
        <w:rPr>
          <w:iCs/>
          <w:color w:val="000000"/>
          <w:sz w:val="20"/>
          <w:szCs w:val="20"/>
          <w:lang w:val="ru-RU"/>
        </w:rPr>
        <w:t xml:space="preserve">О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должностных</w:t>
      </w:r>
      <w:proofErr w:type="spellEnd"/>
      <w:r w:rsidRPr="0036714A">
        <w:rPr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лицах</w:t>
      </w:r>
      <w:proofErr w:type="spellEnd"/>
      <w:r w:rsidRPr="0036714A">
        <w:rPr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органов</w:t>
      </w:r>
      <w:proofErr w:type="spellEnd"/>
      <w:r w:rsidRPr="0036714A">
        <w:rPr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государственного</w:t>
      </w:r>
      <w:proofErr w:type="spellEnd"/>
      <w:r w:rsidRPr="0036714A">
        <w:rPr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пожарного</w:t>
      </w:r>
      <w:proofErr w:type="spellEnd"/>
      <w:r w:rsidRPr="0036714A">
        <w:rPr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36714A">
        <w:rPr>
          <w:iCs/>
          <w:color w:val="000000"/>
          <w:sz w:val="20"/>
          <w:szCs w:val="20"/>
          <w:lang w:val="ru-RU"/>
        </w:rPr>
        <w:t>надзора</w:t>
      </w:r>
      <w:proofErr w:type="spellEnd"/>
      <w:r>
        <w:rPr>
          <w:iCs/>
          <w:color w:val="000000"/>
          <w:sz w:val="20"/>
          <w:szCs w:val="20"/>
          <w:lang w:val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A"/>
    <w:rsid w:val="001D6B0C"/>
    <w:rsid w:val="0036714A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4833"/>
  <w15:chartTrackingRefBased/>
  <w15:docId w15:val="{C0F4B07A-60A5-46BC-BC68-D3700DA7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3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3671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71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714A"/>
    <w:rPr>
      <w:vertAlign w:val="superscript"/>
    </w:rPr>
  </w:style>
  <w:style w:type="paragraph" w:customStyle="1" w:styleId="append1">
    <w:name w:val="append1"/>
    <w:basedOn w:val="a"/>
    <w:rsid w:val="003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6714A"/>
  </w:style>
  <w:style w:type="paragraph" w:customStyle="1" w:styleId="append">
    <w:name w:val="append"/>
    <w:basedOn w:val="a"/>
    <w:rsid w:val="003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36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0552&amp;f=%EF%EE%F1%F2%E0%ED%EE%E2%EB%E5%ED%E8%E8+%EC%E8%ED%E8%F1%F2%E5%F0%F1%F2%E2%E0+%F7%F0%E5%E7%E2%FB%F7%E0%E9%ED%FB%EC+%F1%E8%F2%F3%E0%F6%E8%FF%EC+%F0%E5%F1%EF%F3%E1%EB%E8%EA%E8+%E1%E5%EB%E0%F0%F3%F1%FC+%EE%F2+09+02+2021+%B9+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0C79-304A-426F-AD07-F1DA37D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2022-03-09T19:51:00Z</dcterms:created>
  <dcterms:modified xsi:type="dcterms:W3CDTF">2022-03-09T19:54:00Z</dcterms:modified>
</cp:coreProperties>
</file>