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B21" w:rsidRPr="00C61B21" w:rsidRDefault="00C61B21" w:rsidP="00C61B21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bookmarkStart w:id="0" w:name="a162"/>
      <w:bookmarkEnd w:id="0"/>
      <w:r w:rsidRPr="00C61B21">
        <w:rPr>
          <w:rFonts w:ascii="Times New Roman" w:eastAsia="Times New Roman" w:hAnsi="Times New Roman" w:cs="Times New Roman"/>
          <w:color w:val="000000"/>
        </w:rPr>
        <w:t>Форма</w:t>
      </w:r>
      <w:r w:rsidR="00915F0F">
        <w:rPr>
          <w:rStyle w:val="a6"/>
          <w:rFonts w:ascii="Times New Roman" w:eastAsia="Times New Roman" w:hAnsi="Times New Roman" w:cs="Times New Roman"/>
          <w:color w:val="000000"/>
        </w:rPr>
        <w:footnoteReference w:id="1"/>
      </w:r>
    </w:p>
    <w:p w:rsidR="00C61B21" w:rsidRPr="00C61B21" w:rsidRDefault="00C61B21" w:rsidP="00C61B2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B21">
        <w:rPr>
          <w:rFonts w:ascii="Times New Roman" w:eastAsia="Times New Roman" w:hAnsi="Times New Roman" w:cs="Times New Roman"/>
          <w:color w:val="000000"/>
          <w:sz w:val="24"/>
          <w:szCs w:val="24"/>
        </w:rPr>
        <w:t>Реквизиты бланка</w:t>
      </w:r>
    </w:p>
    <w:p w:rsidR="00C61B21" w:rsidRPr="00C61B21" w:rsidRDefault="00C61B21" w:rsidP="00C61B2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B21">
        <w:rPr>
          <w:rFonts w:ascii="Times New Roman" w:eastAsia="Times New Roman" w:hAnsi="Times New Roman" w:cs="Times New Roman"/>
          <w:color w:val="000000"/>
          <w:sz w:val="24"/>
          <w:szCs w:val="24"/>
        </w:rPr>
        <w:t>(углового штампа)</w:t>
      </w:r>
    </w:p>
    <w:p w:rsidR="00C61B21" w:rsidRPr="00C61B21" w:rsidRDefault="00C61B21" w:rsidP="00C61B21">
      <w:pPr>
        <w:shd w:val="clear" w:color="auto" w:fill="FFFFFF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7" w:tooltip="-" w:history="1">
        <w:r w:rsidRPr="00FF395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НАПРАВЛЕНИЕ</w:t>
        </w:r>
      </w:hyperlink>
      <w:r w:rsidRPr="00C61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нанимателя (работодателя)</w:t>
      </w:r>
    </w:p>
    <w:p w:rsidR="00C61B21" w:rsidRPr="00C61B21" w:rsidRDefault="00C61B21" w:rsidP="00C61B2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B21">
        <w:rPr>
          <w:rFonts w:ascii="Times New Roman" w:eastAsia="Times New Roman" w:hAnsi="Times New Roman" w:cs="Times New Roman"/>
          <w:color w:val="000000"/>
          <w:sz w:val="24"/>
          <w:szCs w:val="24"/>
        </w:rPr>
        <w:t>в ___________________________________________________________________________</w:t>
      </w:r>
    </w:p>
    <w:p w:rsidR="00C61B21" w:rsidRPr="00C61B21" w:rsidRDefault="00C61B21" w:rsidP="00C61B21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1B21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организации (структурного (обособленного) подразделения)</w:t>
      </w:r>
    </w:p>
    <w:p w:rsidR="00C61B21" w:rsidRPr="00C61B21" w:rsidRDefault="00C61B21" w:rsidP="00C61B21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B21">
        <w:rPr>
          <w:rFonts w:ascii="Times New Roman" w:eastAsia="Times New Roman" w:hAnsi="Times New Roman" w:cs="Times New Roman"/>
          <w:color w:val="000000"/>
          <w:sz w:val="24"/>
          <w:szCs w:val="24"/>
        </w:rPr>
        <w:t>на ___________________________________________ медосмотр</w:t>
      </w:r>
    </w:p>
    <w:p w:rsidR="00C61B21" w:rsidRPr="00C61B21" w:rsidRDefault="00C61B21" w:rsidP="00C61B21">
      <w:pPr>
        <w:shd w:val="clear" w:color="auto" w:fill="FFFFFF"/>
        <w:spacing w:before="160" w:after="160" w:line="240" w:lineRule="auto"/>
        <w:ind w:left="18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1B21">
        <w:rPr>
          <w:rFonts w:ascii="Times New Roman" w:eastAsia="Times New Roman" w:hAnsi="Times New Roman" w:cs="Times New Roman"/>
          <w:color w:val="000000"/>
          <w:sz w:val="20"/>
          <w:szCs w:val="20"/>
        </w:rPr>
        <w:t>(предварительный, периодический или внеочередной)</w:t>
      </w:r>
    </w:p>
    <w:p w:rsidR="00C61B21" w:rsidRPr="00C61B21" w:rsidRDefault="00C61B21" w:rsidP="00FF395E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1B21" w:rsidRPr="00C61B21" w:rsidRDefault="00C61B21" w:rsidP="00C61B2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B21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собственное имя, отчество (если таковое имеется) _________________________</w:t>
      </w:r>
    </w:p>
    <w:p w:rsidR="00C61B21" w:rsidRPr="00C61B21" w:rsidRDefault="00C61B21" w:rsidP="00C61B2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B2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C61B21" w:rsidRPr="00C61B21" w:rsidRDefault="00C61B21" w:rsidP="00C61B2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B21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Число, месяц, год рождения ____________________________________________________</w:t>
      </w:r>
    </w:p>
    <w:p w:rsidR="00C61B21" w:rsidRPr="00C61B21" w:rsidRDefault="00C61B21" w:rsidP="00C61B2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B21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жительства (место пребывания) ___________________________________________</w:t>
      </w:r>
    </w:p>
    <w:p w:rsidR="00C61B21" w:rsidRPr="00C61B21" w:rsidRDefault="00C61B21" w:rsidP="00C61B2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B2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Профессия (должность) ________________________________________________________</w:t>
      </w:r>
    </w:p>
    <w:p w:rsidR="00C61B21" w:rsidRPr="00C61B21" w:rsidRDefault="00C61B21" w:rsidP="00C61B2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B21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Вредные и</w:t>
      </w:r>
      <w:r w:rsidRPr="00C61B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61B21">
        <w:rPr>
          <w:rFonts w:ascii="Times New Roman" w:eastAsia="Times New Roman" w:hAnsi="Times New Roman" w:cs="Times New Roman"/>
          <w:color w:val="000000"/>
          <w:sz w:val="24"/>
          <w:szCs w:val="24"/>
        </w:rPr>
        <w:t>(или) опасные производственные факторы (с указанием класса условий труда по</w:t>
      </w:r>
      <w:r w:rsidRPr="00C61B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61B21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каждому производственному фактору, класса опасности химического вещества)</w:t>
      </w:r>
      <w:hyperlink r:id="rId8" w:anchor="a82" w:tooltip="+" w:history="1">
        <w:r w:rsidRPr="00667C5E">
          <w:rPr>
            <w:rFonts w:ascii="Times New Roman" w:eastAsia="Times New Roman" w:hAnsi="Times New Roman" w:cs="Times New Roman"/>
            <w:color w:val="0000FF"/>
            <w:sz w:val="20"/>
            <w:szCs w:val="20"/>
            <w:highlight w:val="yellow"/>
            <w:u w:val="single"/>
            <w:vertAlign w:val="superscript"/>
          </w:rPr>
          <w:t>1</w:t>
        </w:r>
      </w:hyperlink>
      <w:r w:rsidRPr="00C61B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61B2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61B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61B21">
        <w:rPr>
          <w:rFonts w:ascii="Times New Roman" w:eastAsia="Times New Roman" w:hAnsi="Times New Roman" w:cs="Times New Roman"/>
          <w:color w:val="000000"/>
          <w:sz w:val="24"/>
          <w:szCs w:val="24"/>
        </w:rPr>
        <w:t>(или) вид выполняемых работ</w:t>
      </w:r>
      <w:hyperlink r:id="rId9" w:anchor="a83" w:tooltip="+" w:history="1">
        <w:r w:rsidRPr="00667C5E">
          <w:rPr>
            <w:rFonts w:ascii="Times New Roman" w:eastAsia="Times New Roman" w:hAnsi="Times New Roman" w:cs="Times New Roman"/>
            <w:color w:val="0000FF"/>
            <w:sz w:val="20"/>
            <w:szCs w:val="20"/>
            <w:highlight w:val="yellow"/>
            <w:u w:val="single"/>
            <w:vertAlign w:val="superscript"/>
          </w:rPr>
          <w:t>2</w:t>
        </w:r>
      </w:hyperlink>
      <w:r w:rsidRPr="00667C5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C61B2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</w:t>
      </w:r>
    </w:p>
    <w:p w:rsidR="00C61B21" w:rsidRPr="00C61B21" w:rsidRDefault="00C61B21" w:rsidP="00C61B2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B2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C61B21" w:rsidRPr="00C61B21" w:rsidRDefault="00C61B21" w:rsidP="00C61B2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B2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C61B21" w:rsidRPr="00C61B21" w:rsidRDefault="00C61B21" w:rsidP="00C61B2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B2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 для направления на внеочередной медицинский осмотр ___________________</w:t>
      </w:r>
    </w:p>
    <w:p w:rsidR="00C61B21" w:rsidRPr="00C61B21" w:rsidRDefault="00C61B21" w:rsidP="00C61B2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B2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C61B21" w:rsidRPr="00C61B21" w:rsidRDefault="00C61B21" w:rsidP="00C61B2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B21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предыдущего медицинского осмотра</w:t>
      </w:r>
      <w:hyperlink r:id="rId10" w:anchor="a84" w:tooltip="+" w:history="1">
        <w:r w:rsidRPr="00667C5E">
          <w:rPr>
            <w:rFonts w:ascii="Times New Roman" w:eastAsia="Times New Roman" w:hAnsi="Times New Roman" w:cs="Times New Roman"/>
            <w:color w:val="0000FF"/>
            <w:sz w:val="20"/>
            <w:szCs w:val="20"/>
            <w:highlight w:val="yellow"/>
            <w:u w:val="single"/>
            <w:vertAlign w:val="superscript"/>
          </w:rPr>
          <w:t>3</w:t>
        </w:r>
      </w:hyperlink>
      <w:r w:rsidRPr="00C61B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61B2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C61B21" w:rsidRPr="00C61B21" w:rsidRDefault="00C61B21" w:rsidP="00FF395E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3117"/>
        <w:gridCol w:w="2412"/>
      </w:tblGrid>
      <w:tr w:rsidR="00C61B21" w:rsidRPr="00C61B21" w:rsidTr="00C61B21"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B21" w:rsidRPr="00C61B21" w:rsidRDefault="00C61B21" w:rsidP="00C61B21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юридического лица</w:t>
            </w:r>
            <w:r w:rsidRPr="00C61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(обособленного подразделения)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1B21" w:rsidRPr="00C61B21" w:rsidRDefault="00C61B21" w:rsidP="00C61B21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1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1B21" w:rsidRPr="00C61B21" w:rsidRDefault="00C61B21" w:rsidP="00C61B21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1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</w:t>
            </w:r>
          </w:p>
        </w:tc>
      </w:tr>
      <w:tr w:rsidR="00C61B21" w:rsidRPr="00C61B21" w:rsidTr="00C61B21"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B21" w:rsidRPr="00C61B21" w:rsidRDefault="00C61B21" w:rsidP="00C61B21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B21" w:rsidRPr="00C61B21" w:rsidRDefault="00C61B21" w:rsidP="00C61B21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C6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C6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B21" w:rsidRPr="00C61B21" w:rsidRDefault="00C61B21" w:rsidP="00C61B21">
            <w:pPr>
              <w:spacing w:before="160" w:after="160" w:line="240" w:lineRule="auto"/>
              <w:ind w:right="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C6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C6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6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C6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C61B21" w:rsidRPr="00C61B21" w:rsidRDefault="00C61B21" w:rsidP="00C61B2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61B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 ______________20__ г.</w:t>
      </w:r>
    </w:p>
    <w:p w:rsidR="00C61B21" w:rsidRPr="00C61B21" w:rsidRDefault="00C61B21" w:rsidP="004B52C8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1B21" w:rsidRPr="00C61B21" w:rsidRDefault="00C61B21" w:rsidP="00C6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1B21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</w:rPr>
        <w:t>______________________________</w:t>
      </w:r>
    </w:p>
    <w:p w:rsidR="00C61B21" w:rsidRPr="00C61B21" w:rsidRDefault="00C61B21" w:rsidP="00C61B21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a82"/>
      <w:bookmarkStart w:id="2" w:name="_GoBack"/>
      <w:bookmarkEnd w:id="1"/>
      <w:bookmarkEnd w:id="2"/>
      <w:r w:rsidRPr="00667C5E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vertAlign w:val="superscript"/>
        </w:rPr>
        <w:lastRenderedPageBreak/>
        <w:t>1</w:t>
      </w:r>
      <w:r w:rsidRPr="004B52C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/>
        </w:rPr>
        <w:t> </w:t>
      </w:r>
      <w:r w:rsidRPr="00C61B21">
        <w:rPr>
          <w:rFonts w:ascii="Times New Roman" w:eastAsia="Times New Roman" w:hAnsi="Times New Roman" w:cs="Times New Roman"/>
          <w:color w:val="000000"/>
          <w:sz w:val="20"/>
          <w:szCs w:val="20"/>
        </w:rPr>
        <w:t>Указываются вредные и</w:t>
      </w:r>
      <w:r w:rsidRPr="00C61B2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C61B21">
        <w:rPr>
          <w:rFonts w:ascii="Times New Roman" w:eastAsia="Times New Roman" w:hAnsi="Times New Roman" w:cs="Times New Roman"/>
          <w:color w:val="000000"/>
          <w:sz w:val="20"/>
          <w:szCs w:val="20"/>
        </w:rPr>
        <w:t>(или) опасные производственные факторы (факторы производственной среды и</w:t>
      </w:r>
      <w:r w:rsidRPr="00C61B2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C61B21">
        <w:rPr>
          <w:rFonts w:ascii="Times New Roman" w:eastAsia="Times New Roman" w:hAnsi="Times New Roman" w:cs="Times New Roman"/>
          <w:color w:val="000000"/>
          <w:sz w:val="20"/>
          <w:szCs w:val="20"/>
        </w:rPr>
        <w:t>факторы трудового процесса), указанные в</w:t>
      </w:r>
      <w:r w:rsidRPr="00C61B2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C61B21">
        <w:rPr>
          <w:rFonts w:ascii="Times New Roman" w:eastAsia="Times New Roman" w:hAnsi="Times New Roman" w:cs="Times New Roman"/>
          <w:color w:val="000000"/>
          <w:sz w:val="20"/>
          <w:szCs w:val="20"/>
        </w:rPr>
        <w:t>графе 2</w:t>
      </w:r>
      <w:r w:rsidRPr="004B52C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hyperlink r:id="rId11" w:anchor="a4" w:tooltip="+" w:history="1">
        <w:r w:rsidRPr="004B52C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приложения 1</w:t>
        </w:r>
      </w:hyperlink>
      <w:r w:rsidRPr="00C61B21">
        <w:rPr>
          <w:rFonts w:ascii="Times New Roman" w:eastAsia="Times New Roman" w:hAnsi="Times New Roman" w:cs="Times New Roman"/>
          <w:color w:val="000000"/>
          <w:sz w:val="20"/>
          <w:szCs w:val="20"/>
        </w:rPr>
        <w:t>, и</w:t>
      </w:r>
      <w:r w:rsidRPr="004B52C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61B21">
        <w:rPr>
          <w:rFonts w:ascii="Times New Roman" w:eastAsia="Times New Roman" w:hAnsi="Times New Roman" w:cs="Times New Roman"/>
          <w:color w:val="000000"/>
          <w:sz w:val="20"/>
          <w:szCs w:val="20"/>
        </w:rPr>
        <w:t>(или) класс опасности химического вещества, указанного в</w:t>
      </w:r>
      <w:r w:rsidRPr="004B52C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61B21">
        <w:rPr>
          <w:rFonts w:ascii="Times New Roman" w:eastAsia="Times New Roman" w:hAnsi="Times New Roman" w:cs="Times New Roman"/>
          <w:color w:val="000000"/>
          <w:sz w:val="20"/>
          <w:szCs w:val="20"/>
        </w:rPr>
        <w:t>графе 2</w:t>
      </w:r>
      <w:r w:rsidRPr="004B52C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hyperlink r:id="rId12" w:anchor="a4" w:tooltip="+" w:history="1">
        <w:r w:rsidRPr="004B52C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приложения 1</w:t>
        </w:r>
      </w:hyperlink>
      <w:r w:rsidRPr="00C61B2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61B21" w:rsidRPr="00C61B21" w:rsidRDefault="00C61B21" w:rsidP="00C61B21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3" w:name="a83"/>
      <w:bookmarkEnd w:id="3"/>
      <w:r w:rsidRPr="00667C5E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vertAlign w:val="superscript"/>
        </w:rPr>
        <w:t>2</w:t>
      </w:r>
      <w:r w:rsidRPr="004B52C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61B21">
        <w:rPr>
          <w:rFonts w:ascii="Times New Roman" w:eastAsia="Times New Roman" w:hAnsi="Times New Roman" w:cs="Times New Roman"/>
          <w:color w:val="000000"/>
          <w:sz w:val="20"/>
          <w:szCs w:val="20"/>
        </w:rPr>
        <w:t>Указывается вид выполняемых работ, указанных в</w:t>
      </w:r>
      <w:r w:rsidRPr="004B52C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61B21">
        <w:rPr>
          <w:rFonts w:ascii="Times New Roman" w:eastAsia="Times New Roman" w:hAnsi="Times New Roman" w:cs="Times New Roman"/>
          <w:color w:val="000000"/>
          <w:sz w:val="20"/>
          <w:szCs w:val="20"/>
        </w:rPr>
        <w:t>графе 2</w:t>
      </w:r>
      <w:r w:rsidRPr="004B52C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hyperlink r:id="rId13" w:anchor="a6" w:tooltip="+" w:history="1">
        <w:r w:rsidRPr="004B52C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приложения 3</w:t>
        </w:r>
      </w:hyperlink>
      <w:r w:rsidRPr="00C61B2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20FE6" w:rsidRPr="004B52C8" w:rsidRDefault="00C61B21" w:rsidP="004B52C8">
      <w:pPr>
        <w:shd w:val="clear" w:color="auto" w:fill="FFFFFF"/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4" w:name="a84"/>
      <w:bookmarkEnd w:id="4"/>
      <w:r w:rsidRPr="00667C5E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vertAlign w:val="superscript"/>
        </w:rPr>
        <w:t>3</w:t>
      </w:r>
      <w:r w:rsidRPr="004B52C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/>
        </w:rPr>
        <w:t> </w:t>
      </w:r>
      <w:r w:rsidRPr="00C61B21">
        <w:rPr>
          <w:rFonts w:ascii="Times New Roman" w:eastAsia="Times New Roman" w:hAnsi="Times New Roman" w:cs="Times New Roman"/>
          <w:color w:val="000000"/>
          <w:sz w:val="20"/>
          <w:szCs w:val="20"/>
        </w:rPr>
        <w:t>Заполняется в</w:t>
      </w:r>
      <w:r w:rsidRPr="00C61B2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C61B21"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 проведения периодического медосмотра и</w:t>
      </w:r>
      <w:r w:rsidRPr="00C61B2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C61B21">
        <w:rPr>
          <w:rFonts w:ascii="Times New Roman" w:eastAsia="Times New Roman" w:hAnsi="Times New Roman" w:cs="Times New Roman"/>
          <w:color w:val="000000"/>
          <w:sz w:val="20"/>
          <w:szCs w:val="20"/>
        </w:rPr>
        <w:t>(или) внеочередного медосмотра.</w:t>
      </w:r>
    </w:p>
    <w:sectPr w:rsidR="00820FE6" w:rsidRPr="004B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A76" w:rsidRDefault="008C3A76" w:rsidP="00915F0F">
      <w:pPr>
        <w:spacing w:after="0" w:line="240" w:lineRule="auto"/>
      </w:pPr>
      <w:r>
        <w:separator/>
      </w:r>
    </w:p>
  </w:endnote>
  <w:endnote w:type="continuationSeparator" w:id="0">
    <w:p w:rsidR="008C3A76" w:rsidRDefault="008C3A76" w:rsidP="00915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A76" w:rsidRDefault="008C3A76" w:rsidP="00915F0F">
      <w:pPr>
        <w:spacing w:after="0" w:line="240" w:lineRule="auto"/>
      </w:pPr>
      <w:r>
        <w:separator/>
      </w:r>
    </w:p>
  </w:footnote>
  <w:footnote w:type="continuationSeparator" w:id="0">
    <w:p w:rsidR="008C3A76" w:rsidRDefault="008C3A76" w:rsidP="00915F0F">
      <w:pPr>
        <w:spacing w:after="0" w:line="240" w:lineRule="auto"/>
      </w:pPr>
      <w:r>
        <w:continuationSeparator/>
      </w:r>
    </w:p>
  </w:footnote>
  <w:footnote w:id="1">
    <w:p w:rsidR="00915F0F" w:rsidRPr="00915F0F" w:rsidRDefault="00915F0F" w:rsidP="00915F0F">
      <w:pPr>
        <w:pStyle w:val="newncpi0"/>
        <w:shd w:val="clear" w:color="auto" w:fill="FFFFFF"/>
        <w:spacing w:before="160" w:beforeAutospacing="0" w:after="160" w:afterAutospacing="0"/>
        <w:jc w:val="both"/>
        <w:rPr>
          <w:lang w:val="ru-RU"/>
        </w:rPr>
      </w:pPr>
      <w:r w:rsidRPr="00667C5E">
        <w:rPr>
          <w:vertAlign w:val="superscript"/>
        </w:rPr>
        <w:footnoteRef/>
      </w:r>
      <w:r w:rsidRPr="00915F0F">
        <w:rPr>
          <w:lang w:val="ru-RU"/>
        </w:rPr>
        <w:t xml:space="preserve"> См.: п</w:t>
      </w:r>
      <w:r w:rsidRPr="00915F0F">
        <w:rPr>
          <w:rFonts w:eastAsiaTheme="minorHAnsi"/>
          <w:lang w:val="ru-RU"/>
        </w:rPr>
        <w:t>риложение 5</w:t>
      </w:r>
      <w:r w:rsidRPr="00915F0F">
        <w:rPr>
          <w:lang w:val="ru-RU"/>
        </w:rPr>
        <w:t xml:space="preserve"> </w:t>
      </w:r>
      <w:r w:rsidRPr="00915F0F">
        <w:rPr>
          <w:rFonts w:eastAsiaTheme="minorHAnsi"/>
          <w:lang w:val="ru-RU"/>
        </w:rPr>
        <w:t>к</w:t>
      </w:r>
      <w:r w:rsidRPr="00915F0F">
        <w:rPr>
          <w:lang w:val="ru-RU"/>
        </w:rPr>
        <w:t xml:space="preserve"> </w:t>
      </w:r>
      <w:hyperlink r:id="rId1" w:anchor="a2" w:tooltip="+" w:history="1">
        <w:r w:rsidRPr="00915F0F">
          <w:rPr>
            <w:rFonts w:eastAsiaTheme="minorHAnsi"/>
            <w:lang w:val="ru-RU"/>
          </w:rPr>
          <w:t>Инструкции</w:t>
        </w:r>
      </w:hyperlink>
      <w:r w:rsidRPr="00915F0F">
        <w:rPr>
          <w:lang w:val="ru-RU"/>
        </w:rPr>
        <w:t xml:space="preserve"> </w:t>
      </w:r>
      <w:r w:rsidRPr="00915F0F">
        <w:rPr>
          <w:rFonts w:eastAsiaTheme="minorHAnsi"/>
          <w:lang w:val="ru-RU"/>
        </w:rPr>
        <w:t>о</w:t>
      </w:r>
      <w:r w:rsidRPr="00915F0F">
        <w:rPr>
          <w:lang w:val="ru-RU"/>
        </w:rPr>
        <w:t xml:space="preserve"> </w:t>
      </w:r>
      <w:r w:rsidRPr="00915F0F">
        <w:rPr>
          <w:rFonts w:eastAsiaTheme="minorHAnsi"/>
          <w:lang w:val="ru-RU"/>
        </w:rPr>
        <w:t>порядке проведения</w:t>
      </w:r>
      <w:r w:rsidRPr="00915F0F">
        <w:rPr>
          <w:lang w:val="ru-RU"/>
        </w:rPr>
        <w:t xml:space="preserve"> </w:t>
      </w:r>
      <w:r w:rsidRPr="00915F0F">
        <w:rPr>
          <w:rFonts w:eastAsiaTheme="minorHAnsi"/>
          <w:lang w:val="ru-RU"/>
        </w:rPr>
        <w:t>обязательных и</w:t>
      </w:r>
      <w:r w:rsidRPr="00915F0F">
        <w:rPr>
          <w:lang w:val="ru-RU"/>
        </w:rPr>
        <w:t xml:space="preserve"> </w:t>
      </w:r>
      <w:r w:rsidRPr="00915F0F">
        <w:rPr>
          <w:rFonts w:eastAsiaTheme="minorHAnsi"/>
          <w:lang w:val="ru-RU"/>
        </w:rPr>
        <w:t>внеочередных</w:t>
      </w:r>
      <w:r w:rsidRPr="00915F0F">
        <w:rPr>
          <w:lang w:val="ru-RU"/>
        </w:rPr>
        <w:t xml:space="preserve"> </w:t>
      </w:r>
      <w:r w:rsidRPr="00915F0F">
        <w:rPr>
          <w:rFonts w:eastAsiaTheme="minorHAnsi"/>
          <w:lang w:val="ru-RU"/>
        </w:rPr>
        <w:t>медицинских осмотров работающих</w:t>
      </w:r>
      <w:r w:rsidRPr="00915F0F">
        <w:rPr>
          <w:lang w:val="ru-RU"/>
        </w:rPr>
        <w:t xml:space="preserve">, утв. </w:t>
      </w:r>
      <w:r w:rsidRPr="00915F0F">
        <w:rPr>
          <w:bCs/>
          <w:color w:val="000000"/>
          <w:lang w:val="ru-RU"/>
        </w:rPr>
        <w:t>постановление</w:t>
      </w:r>
      <w:r>
        <w:rPr>
          <w:bCs/>
          <w:color w:val="000000"/>
          <w:lang w:val="ru-RU"/>
        </w:rPr>
        <w:t xml:space="preserve">м </w:t>
      </w:r>
      <w:r w:rsidRPr="00915F0F">
        <w:rPr>
          <w:bCs/>
          <w:caps/>
          <w:color w:val="000000"/>
          <w:lang w:val="ru-RU"/>
        </w:rPr>
        <w:t>М</w:t>
      </w:r>
      <w:r w:rsidRPr="00915F0F">
        <w:rPr>
          <w:bCs/>
          <w:color w:val="000000"/>
          <w:lang w:val="ru-RU"/>
        </w:rPr>
        <w:t xml:space="preserve">инистерства здравоохранения </w:t>
      </w:r>
      <w:r w:rsidRPr="00915F0F">
        <w:rPr>
          <w:bCs/>
          <w:caps/>
          <w:color w:val="000000"/>
          <w:lang w:val="ru-RU"/>
        </w:rPr>
        <w:t>Р</w:t>
      </w:r>
      <w:r w:rsidRPr="00915F0F">
        <w:rPr>
          <w:bCs/>
          <w:color w:val="000000"/>
          <w:lang w:val="ru-RU"/>
        </w:rPr>
        <w:t xml:space="preserve">еспублики </w:t>
      </w:r>
      <w:r w:rsidRPr="00915F0F">
        <w:rPr>
          <w:bCs/>
          <w:caps/>
          <w:color w:val="000000"/>
          <w:lang w:val="ru-RU"/>
        </w:rPr>
        <w:t>Б</w:t>
      </w:r>
      <w:r w:rsidRPr="00915F0F">
        <w:rPr>
          <w:bCs/>
          <w:color w:val="000000"/>
          <w:lang w:val="ru-RU"/>
        </w:rPr>
        <w:t xml:space="preserve">еларусь от </w:t>
      </w:r>
      <w:r w:rsidRPr="00915F0F">
        <w:rPr>
          <w:iCs/>
          <w:color w:val="000000"/>
          <w:lang w:val="ru-RU"/>
        </w:rPr>
        <w:t>29</w:t>
      </w:r>
      <w:r>
        <w:rPr>
          <w:iCs/>
          <w:color w:val="000000"/>
          <w:lang w:val="ru-RU"/>
        </w:rPr>
        <w:t>.07.</w:t>
      </w:r>
      <w:r w:rsidRPr="00915F0F">
        <w:rPr>
          <w:iCs/>
          <w:color w:val="000000"/>
          <w:lang w:val="ru-RU"/>
        </w:rPr>
        <w:t>2019</w:t>
      </w:r>
      <w:r>
        <w:rPr>
          <w:iCs/>
          <w:color w:val="000000"/>
          <w:lang w:val="ru-RU"/>
        </w:rPr>
        <w:t xml:space="preserve"> </w:t>
      </w:r>
      <w:r w:rsidRPr="00915F0F">
        <w:rPr>
          <w:iCs/>
          <w:color w:val="000000"/>
          <w:lang w:val="ru-RU"/>
        </w:rPr>
        <w:t>№ 74</w:t>
      </w:r>
      <w:r>
        <w:rPr>
          <w:iCs/>
          <w:color w:val="000000"/>
          <w:lang w:val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21"/>
    <w:rsid w:val="004B52C8"/>
    <w:rsid w:val="00667C5E"/>
    <w:rsid w:val="007767FF"/>
    <w:rsid w:val="008C3A76"/>
    <w:rsid w:val="00915F0F"/>
    <w:rsid w:val="00C359BB"/>
    <w:rsid w:val="00C61B21"/>
    <w:rsid w:val="00FF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F595E"/>
  <w15:chartTrackingRefBased/>
  <w15:docId w15:val="{07BD5D1F-6E95-46C0-99B2-9B42C7B5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C6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C61B21"/>
  </w:style>
  <w:style w:type="character" w:styleId="a3">
    <w:name w:val="Hyperlink"/>
    <w:basedOn w:val="a0"/>
    <w:uiPriority w:val="99"/>
    <w:semiHidden/>
    <w:unhideWhenUsed/>
    <w:rsid w:val="00C61B21"/>
    <w:rPr>
      <w:color w:val="0000FF"/>
      <w:u w:val="single"/>
    </w:rPr>
  </w:style>
  <w:style w:type="paragraph" w:customStyle="1" w:styleId="append">
    <w:name w:val="append"/>
    <w:basedOn w:val="a"/>
    <w:rsid w:val="00C6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egform">
    <w:name w:val="begform"/>
    <w:basedOn w:val="a"/>
    <w:rsid w:val="00C6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nestring">
    <w:name w:val="onestring"/>
    <w:basedOn w:val="a"/>
    <w:rsid w:val="00C6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C6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C6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ndline">
    <w:name w:val="undline"/>
    <w:basedOn w:val="a"/>
    <w:rsid w:val="00C6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C6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line">
    <w:name w:val="snoskiline"/>
    <w:basedOn w:val="a"/>
    <w:rsid w:val="00C6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">
    <w:name w:val="snoski"/>
    <w:basedOn w:val="a"/>
    <w:rsid w:val="00C6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915F0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15F0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15F0F"/>
    <w:rPr>
      <w:vertAlign w:val="superscript"/>
    </w:rPr>
  </w:style>
  <w:style w:type="character" w:customStyle="1" w:styleId="name">
    <w:name w:val="name"/>
    <w:basedOn w:val="a0"/>
    <w:rsid w:val="00915F0F"/>
  </w:style>
  <w:style w:type="character" w:customStyle="1" w:styleId="promulgator">
    <w:name w:val="promulgator"/>
    <w:basedOn w:val="a0"/>
    <w:rsid w:val="00915F0F"/>
  </w:style>
  <w:style w:type="character" w:customStyle="1" w:styleId="datepr">
    <w:name w:val="datepr"/>
    <w:basedOn w:val="a0"/>
    <w:rsid w:val="00915F0F"/>
  </w:style>
  <w:style w:type="character" w:customStyle="1" w:styleId="number">
    <w:name w:val="number"/>
    <w:basedOn w:val="a0"/>
    <w:rsid w:val="00915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0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410620&amp;f=%EF%EE%F1%F2%E0%ED%EE%E2%EB%E5%ED%E8%E5+%EC%E8%ED%E8%F1%F2%E5%F0%F1%F2%E2%E0+%E7%E4%F0%E0%E2%EE%EE%F5%F0%E0%ED%E5%ED%E8%FF+29+%E8%FE%EB%FF+2019+%B9+74" TargetMode="External"/><Relationship Id="rId13" Type="http://schemas.openxmlformats.org/officeDocument/2006/relationships/hyperlink" Target="https://bii.by/tx.dll?d=410620&amp;f=%EF%EE%F1%F2%E0%ED%EE%E2%EB%E5%ED%E8%E5+%EC%E8%ED%E8%F1%F2%E5%F0%F1%F2%E2%E0+%E7%E4%F0%E0%E2%EE%EE%F5%F0%E0%ED%E5%ED%E8%FF+29+%E8%FE%EB%FF+2019+%B9+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i.by/tx.dll?d=173841.xls" TargetMode="External"/><Relationship Id="rId12" Type="http://schemas.openxmlformats.org/officeDocument/2006/relationships/hyperlink" Target="https://bii.by/tx.dll?d=410620&amp;f=%EF%EE%F1%F2%E0%ED%EE%E2%EB%E5%ED%E8%E5+%EC%E8%ED%E8%F1%F2%E5%F0%F1%F2%E2%E0+%E7%E4%F0%E0%E2%EE%EE%F5%F0%E0%ED%E5%ED%E8%FF+29+%E8%FE%EB%FF+2019+%B9+7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ii.by/tx.dll?d=410620&amp;f=%EF%EE%F1%F2%E0%ED%EE%E2%EB%E5%ED%E8%E5+%EC%E8%ED%E8%F1%F2%E5%F0%F1%F2%E2%E0+%E7%E4%F0%E0%E2%EE%EE%F5%F0%E0%ED%E5%ED%E8%FF+29+%E8%FE%EB%FF+2019+%B9+7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ii.by/tx.dll?d=410620&amp;f=%EF%EE%F1%F2%E0%ED%EE%E2%EB%E5%ED%E8%E5+%EC%E8%ED%E8%F1%F2%E5%F0%F1%F2%E2%E0+%E7%E4%F0%E0%E2%EE%EE%F5%F0%E0%ED%E5%ED%E8%FF+29+%E8%FE%EB%FF+2019+%B9+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i.by/tx.dll?d=410620&amp;f=%EF%EE%F1%F2%E0%ED%EE%E2%EB%E5%ED%E8%E5+%EC%E8%ED%E8%F1%F2%E5%F0%F1%F2%E2%E0+%E7%E4%F0%E0%E2%EE%EE%F5%F0%E0%ED%E5%ED%E8%FF+29+%E8%FE%EB%FF+2019+%B9+74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i.by/tx.dll?d=410620&amp;f=%EF%EE%F1%F2%E0%ED%EE%E2%EB%E5%ED%E8%E5+%EC%E8%ED%E8%F1%F2%E5%F0%F1%F2%E2%E0+%E7%E4%F0%E0%E2%EE%EE%F5%F0%E0%ED%E5%ED%E8%FF+29+%E8%FE%EB%FF+2019+%B9+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EE717-7795-4BC0-8DFF-A596F4B7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5</cp:revision>
  <dcterms:created xsi:type="dcterms:W3CDTF">2021-12-08T11:58:00Z</dcterms:created>
  <dcterms:modified xsi:type="dcterms:W3CDTF">2021-12-10T09:10:00Z</dcterms:modified>
</cp:coreProperties>
</file>