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E6" w:rsidRDefault="00E027DF"/>
    <w:p w:rsidR="00074506" w:rsidRPr="00074506" w:rsidRDefault="00074506">
      <w:pPr>
        <w:rPr>
          <w:rFonts w:ascii="Times New Roman" w:hAnsi="Times New Roman" w:cs="Times New Roman"/>
          <w:sz w:val="24"/>
          <w:szCs w:val="24"/>
        </w:rPr>
      </w:pPr>
      <w:r w:rsidRPr="000745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ПЕРЕЧЕНЬ</w:t>
      </w:r>
      <w:r w:rsidRPr="0007450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7450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объектов, подлежащих обязательному оборудованию средствами системы видеонаблюдения за состоянием общественной безопасности</w:t>
      </w:r>
      <w:r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ootnoteReference w:id="1"/>
      </w:r>
    </w:p>
    <w:p w:rsidR="00074506" w:rsidRPr="00074506" w:rsidRDefault="0007450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74506">
        <w:rPr>
          <w:rFonts w:ascii="Times New Roman" w:hAnsi="Times New Roman" w:cs="Times New Roman"/>
          <w:sz w:val="24"/>
          <w:szCs w:val="24"/>
          <w:lang w:val="sv-SE"/>
        </w:rPr>
        <w:t>&lt;</w:t>
      </w:r>
      <w:r w:rsidRPr="00074506">
        <w:rPr>
          <w:rFonts w:ascii="Times New Roman" w:hAnsi="Times New Roman" w:cs="Times New Roman"/>
          <w:sz w:val="24"/>
          <w:szCs w:val="24"/>
        </w:rPr>
        <w:t>ИЗВЛЕЧЕНИЕ</w:t>
      </w:r>
      <w:r w:rsidRPr="00074506">
        <w:rPr>
          <w:rFonts w:ascii="Times New Roman" w:hAnsi="Times New Roman" w:cs="Times New Roman"/>
          <w:sz w:val="24"/>
          <w:szCs w:val="24"/>
          <w:lang w:val="sv-SE"/>
        </w:rPr>
        <w:t>&gt;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5080"/>
        <w:gridCol w:w="3539"/>
      </w:tblGrid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 образования</w:t>
            </w:r>
          </w:p>
        </w:tc>
      </w:tr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Заводской район г. Минска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пер. Охотский, 17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Академика Красина, 65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Ангарская, 24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Ангарская, 48/2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Ауэзова, 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Бачило, 13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Бачило, 26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Бачило, 38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Варвашени, 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Васнецова,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Васнецова, 10/1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Герасименко,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Герасименко,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Герасименко, 48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Герасименко, 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Голодеда, 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Голодеда, 7/2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Жилуновича, 25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Илимская, 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Краснослободская, 84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Крупской,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Народная, 27А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Нестерова, 80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Охотская, 141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Седого, 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Сурикова,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Уборевича, 124А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Уборевича, 14/2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Уборевича, 142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Уборевича, 144/2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Уборевича, 74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Центральная, 11А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Центральная, 25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Шабаны, 15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Яна Райниса, 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Народная, 51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Кабушкина, 90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Герасименко, 40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Партизанский, 146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Бачило, 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Партизанский, 26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Машиностроителей, 25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Лазо, 12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Уборевича, 77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Социалистическая, 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Партизанский, 73</w:t>
            </w:r>
          </w:p>
        </w:tc>
      </w:tr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Ленинский район г. Минска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пер. Велосипедный 2-й, 34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пер. Велосипедный 2-й, 36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Рокоссовского, 127А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Рокоссовского, 128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Рокоссовского, 138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Рокоссовского, 41А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Рокоссовского, 63/1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Рокоссовского, 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Рокоссовского, 93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Гашкевича, 12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Горовца, 14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Красноармейская, 11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Надеждинская,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Плеханова, 107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Плеханова, 51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Прушинских, 48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Пташука, 17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Солнечная, 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Солнечная, 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Фабричная, 27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Фабричная, 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Язепа Дроздовича, 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Якубова, 12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Якубова, 34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Якубова, 62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Якубова, 74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Янки Лучины, 16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Янки Лучины, 40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Партизанский, 17А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пер. Полевой, 2А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Свердлова, 13А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Серафимовича, 11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Маяковского, 129А</w:t>
            </w:r>
          </w:p>
        </w:tc>
      </w:tr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Московский район г. Минска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пер. Железнодорожный 3-й, 16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пер. Добромысленский, 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Газеты Звязда, 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Газеты Звязда, 65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Газеты Звязда, 6А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Газеты Правда, 52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Газеты Правда, 48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Жукова, 27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Любимова, 27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Любимова, 31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Алибегова, 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Алибегова, 5А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Голубева,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Голубева, 29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Голубева, 31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Ежи Гедройца, 20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Есенина,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Есенина, 125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Есенина, 13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Железнодорожная, 124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Карла Либкнехта, 114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Карла Либкнехта, 82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Космонавтов, 13/2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Космонавтов, 15/2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Льва Сапеги, 15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Рафиева, 103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Рафиева, 30А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Рафиева, 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Рафиева, 91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Рафиева, 19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Слободская, 101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Слободская, 169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Слободская, 41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Слободская, 99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Хмелевского, 12А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Яна Чечота, 18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Яна Чечота, 20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Дзержинского, 79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Рафиева, 33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Розы Люксембург, 104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Газеты Правда, 50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Дзержинского, 83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Советская, 18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Независимости, 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Короля, 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Гурского, 21/2</w:t>
            </w:r>
          </w:p>
        </w:tc>
      </w:tr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Октябрьский район г. Минска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Артиллеристов, 15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Асаналиева, 14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Асаналиева, 16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Брестская, 66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Воронянского, 11/2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Жуковского, 10/5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Жуковского, 11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Жуковского, 6/4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Казинца, 118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Кижеватова, 70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Киреева, 17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Корженевского, 29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Ландера, 120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Пуховичская,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Свердлова, 30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Чкалова, 15/3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Чкалова, 3А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профессионально-технического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Кижеватова, 60/2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Черниковская, 46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Воронянского, 11/6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Кижеватова, 68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Воронянского, 11/6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Чкалова, 1/4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Рабкоровская, 17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Московская, 17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Казинца, 21/3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Кижеватова, 9</w:t>
            </w:r>
          </w:p>
        </w:tc>
      </w:tr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Партизанский район г. Минска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218.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пер. Броневой, 15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пер. Козлова, 11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Авангардная, 42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Антоновская, 20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Ваупшасова, 23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Геологическая, 63А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Грицевца, 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Захарова, 58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Карвата, 20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Менделеева,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Менделеева, 14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Солтыса, 42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Уральская, 15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Фроликова, 31/2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Холмогорская, 59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Щербакова, 23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Берестянская, 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Козлова, 19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Грицевца, 4, помещение (далее, если не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указано иное,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пом.) 54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Уральская, 41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Долгобродская, 23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Захарова,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Захарова,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Долгобродская, 25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Франциска Скорины, 8/2</w:t>
            </w:r>
          </w:p>
        </w:tc>
      </w:tr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Первомайский район г. Минска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243.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Независимости, 176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проезд (далее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пр-д) Университетский, 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Беляева, 25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Героев 120 Дивизии, 27А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Гинтовта, 22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Городецкая, 14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Городецкая, 54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Городецкая, 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Калинина, 17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Калинина, 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Калиновского, 34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Калиновского, 36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Калиновского, 50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Калиновского, 50/2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Кедышко, 13А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Кедышко, 19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Кирилла Туровского, 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Никифорова, 18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Никифорова, 19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Никифорова,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Никифорова, 37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Парниковая, 5А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Пономарева, 11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Севастопольская, 54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Седых,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Седых, 66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Славинского, 33А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Тикоцкого, 57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Тикоцкого, 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Франциска Скорины, 45А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Шугаева, 15/1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Шугаева, 19/1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Кнорина, 14А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Тикоцкого, 59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Острошицкая, 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Славинского, 1/3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Независимости, 99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Независимости, 81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Независимости, 220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Филимонова, 69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Независимости, 85</w:t>
            </w:r>
          </w:p>
        </w:tc>
      </w:tr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Советский район г. Минска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284.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Независимости, 45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Беломорская, 15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Восточная, 40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Восточная, 68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Гамарника,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Гамарника, 19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Гамарника, 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291.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Золотая Горка, 18/2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Краснозвездная, 25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Кропоткина, 74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Куйбышева, 63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Куйбышева, 65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Куйбышева, 79/2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Леонида Беды, 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Максима Богдановича, 76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Максима Богдановича, 84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Мирошниченко, 35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Мирошниченко, 35А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Неждановой, 36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Некрасова, 24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Некрасова, 24/1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Широкая, 30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Якуба Коласа, 41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пер. Измайловский, 2-й, 13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Якуба Коласа, 47/2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Независимости, 65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Независимости, 62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Красная, 17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Петруся Бровки, 14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Восточная, 183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Красная, 19Б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Машерова, 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Петруся Бровки, 6</w:t>
            </w:r>
          </w:p>
        </w:tc>
      </w:tr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Фрунзенский район г. Минска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317.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Пушкина, 12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Пушкина, 48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Пушкина, 5А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Пушкина, 27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Алеся Гаруна, 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Бельского, 59А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Болеслава Берута, 13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Бирюзова, 13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325.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Болеслава Берута, 12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Бурдейного, 29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Горецкого, 71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Данилы Сердича, 26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Данилы Сердича, 34А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Данилы Сердича, 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Жудро, 15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Казимировская, 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Каменногорская, 114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Каменногорская, 70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Колесникова, 14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Кунцевщина,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Кунцевщина, 18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Кунцевщина, 20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Лещинского,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Лидская, 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Лобанка, 84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Лобанка, 95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Мазурова, 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Матусевича, 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Неманская, 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Одинцова, 12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Одинцова, 30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Одинцова, 38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Одинцова, 32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Одинцова, 45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Одинцова, 89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Одоевского, 34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Ольшевского, 59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Ольшевского, 70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Петра Глебки, 116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Петра Глебки, 30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Петра Глебки, 86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Пимена Панченко, 32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Пимена Панченко, 56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Притыцкого, 18/1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361.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Притыцкого, 88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Притыцкого, 96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Семеняко, 38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Скрипникова, 38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Федорова, 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Шаранговича, 42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Якубовского, 46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Янки Мавра, 10А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Янки Мавра, 35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Янковского, 23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Бирюзова,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Одинцова, 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Социально-педагогическое учреждение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Бирюзова, 21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Одинцова, 10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Чигладзе, 29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Михася Лынькова, 39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Матусевича, 24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378.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Якубовского, 43</w:t>
            </w:r>
          </w:p>
        </w:tc>
      </w:tr>
      <w:tr w:rsidR="00074506" w:rsidRPr="00074506" w:rsidTr="00CB2200">
        <w:trPr>
          <w:trHeight w:val="240"/>
        </w:trPr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Центральный район г. Минска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379.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Победителей, 3А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тракт Старовиленский, 30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Азизова, 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Азизова, 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Веры Хоружей, 46/3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Гая, 34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Камайская, 18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Киселева, 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Коммунистическая, 52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Куйбышева, 19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Леси Украинки, 2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Леси Украинки, 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Максима Богдановича, 36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Мельникайте, 13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393.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Радужная, 8-3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Тарханова, 14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Чехова, 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общего среднего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Интернациональная, 40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Победителей, 79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398.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 детей и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Максима Танка, 8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399.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Тимирязева, 65А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Интернациональная, 30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высшего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просп. Победителей, 105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пл. Свободы, 7</w:t>
            </w:r>
          </w:p>
        </w:tc>
      </w:tr>
      <w:tr w:rsidR="00074506" w:rsidRPr="00074506" w:rsidTr="00CB2200">
        <w:trPr>
          <w:trHeight w:val="240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403.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Учреждение среднего специального образования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4506" w:rsidRPr="00074506" w:rsidRDefault="00074506" w:rsidP="000745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ул. Комсомольская, 21</w:t>
            </w:r>
          </w:p>
        </w:tc>
      </w:tr>
    </w:tbl>
    <w:p w:rsidR="00CB2200" w:rsidRDefault="00CB2200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074506" w:rsidRPr="00074506" w:rsidRDefault="00074506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>&lt;...&gt;</w:t>
      </w:r>
    </w:p>
    <w:sectPr w:rsidR="00074506" w:rsidRPr="0007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DF" w:rsidRDefault="00E027DF" w:rsidP="00074506">
      <w:pPr>
        <w:spacing w:after="0" w:line="240" w:lineRule="auto"/>
      </w:pPr>
      <w:r>
        <w:separator/>
      </w:r>
    </w:p>
  </w:endnote>
  <w:endnote w:type="continuationSeparator" w:id="0">
    <w:p w:rsidR="00E027DF" w:rsidRDefault="00E027DF" w:rsidP="0007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DF" w:rsidRDefault="00E027DF" w:rsidP="00074506">
      <w:pPr>
        <w:spacing w:after="0" w:line="240" w:lineRule="auto"/>
      </w:pPr>
      <w:r>
        <w:separator/>
      </w:r>
    </w:p>
  </w:footnote>
  <w:footnote w:type="continuationSeparator" w:id="0">
    <w:p w:rsidR="00E027DF" w:rsidRDefault="00E027DF" w:rsidP="00074506">
      <w:pPr>
        <w:spacing w:after="0" w:line="240" w:lineRule="auto"/>
      </w:pPr>
      <w:r>
        <w:continuationSeparator/>
      </w:r>
    </w:p>
  </w:footnote>
  <w:footnote w:id="1">
    <w:p w:rsidR="00074506" w:rsidRPr="00074506" w:rsidRDefault="00074506" w:rsidP="00074506">
      <w:pPr>
        <w:pStyle w:val="append1"/>
        <w:shd w:val="clear" w:color="auto" w:fill="FFFFFF"/>
        <w:spacing w:before="0" w:beforeAutospacing="0" w:after="28" w:afterAutospacing="0"/>
        <w:jc w:val="both"/>
        <w:rPr>
          <w:iCs/>
          <w:color w:val="000000"/>
          <w:sz w:val="20"/>
          <w:szCs w:val="20"/>
          <w:lang w:val="ru-RU"/>
        </w:rPr>
      </w:pPr>
      <w:r w:rsidRPr="00074506">
        <w:rPr>
          <w:rStyle w:val="a5"/>
          <w:sz w:val="20"/>
          <w:szCs w:val="20"/>
        </w:rPr>
        <w:footnoteRef/>
      </w:r>
      <w:r w:rsidRPr="00074506">
        <w:rPr>
          <w:sz w:val="20"/>
          <w:szCs w:val="20"/>
          <w:lang w:val="ru-RU"/>
        </w:rPr>
        <w:t xml:space="preserve"> См.: </w:t>
      </w:r>
      <w:r w:rsidRPr="00074506">
        <w:rPr>
          <w:iCs/>
          <w:color w:val="000000"/>
          <w:sz w:val="20"/>
          <w:szCs w:val="20"/>
          <w:lang w:val="ru-RU"/>
        </w:rPr>
        <w:t xml:space="preserve">приложение к </w:t>
      </w:r>
      <w:hyperlink r:id="rId1" w:anchor="a2" w:tooltip="+" w:history="1">
        <w:r w:rsidRPr="00074506">
          <w:rPr>
            <w:sz w:val="20"/>
            <w:szCs w:val="20"/>
            <w:lang w:val="ru-RU"/>
          </w:rPr>
          <w:t>решению</w:t>
        </w:r>
      </w:hyperlink>
      <w:r>
        <w:rPr>
          <w:sz w:val="20"/>
          <w:szCs w:val="20"/>
          <w:lang w:val="ru-RU"/>
        </w:rPr>
        <w:t xml:space="preserve"> </w:t>
      </w:r>
      <w:r w:rsidRPr="00074506">
        <w:rPr>
          <w:iCs/>
          <w:color w:val="000000"/>
          <w:sz w:val="20"/>
          <w:szCs w:val="20"/>
          <w:lang w:val="ru-RU"/>
        </w:rPr>
        <w:t>Минского городского</w:t>
      </w:r>
      <w:r>
        <w:rPr>
          <w:iCs/>
          <w:color w:val="000000"/>
          <w:sz w:val="20"/>
          <w:szCs w:val="20"/>
          <w:lang w:val="ru-RU"/>
        </w:rPr>
        <w:t xml:space="preserve"> </w:t>
      </w:r>
      <w:r w:rsidRPr="00074506">
        <w:rPr>
          <w:iCs/>
          <w:color w:val="000000"/>
          <w:sz w:val="20"/>
          <w:szCs w:val="20"/>
          <w:lang w:val="ru-RU"/>
        </w:rPr>
        <w:t>исполнительного комитета</w:t>
      </w:r>
      <w:r>
        <w:rPr>
          <w:iCs/>
          <w:color w:val="000000"/>
          <w:sz w:val="20"/>
          <w:szCs w:val="20"/>
          <w:lang w:val="ru-RU"/>
        </w:rPr>
        <w:t xml:space="preserve"> </w:t>
      </w:r>
      <w:r w:rsidRPr="00074506">
        <w:rPr>
          <w:iCs/>
          <w:color w:val="000000"/>
          <w:sz w:val="20"/>
          <w:szCs w:val="20"/>
          <w:lang w:val="ru-RU"/>
        </w:rPr>
        <w:t>29.07.2021 № 2268</w:t>
      </w:r>
      <w:r>
        <w:rPr>
          <w:iCs/>
          <w:color w:val="000000"/>
          <w:sz w:val="20"/>
          <w:szCs w:val="20"/>
          <w:lang w:val="ru-RU"/>
        </w:rPr>
        <w:t xml:space="preserve"> «</w:t>
      </w:r>
      <w:r w:rsidRPr="00074506">
        <w:rPr>
          <w:iCs/>
          <w:color w:val="000000"/>
          <w:sz w:val="20"/>
          <w:szCs w:val="20"/>
          <w:lang w:val="ru-RU"/>
        </w:rPr>
        <w:t>О перечне объектов, подлежащих обязательному оборудованию средствами системы видеонаблюдения</w:t>
      </w:r>
      <w:r>
        <w:rPr>
          <w:iCs/>
          <w:color w:val="000000"/>
          <w:sz w:val="20"/>
          <w:szCs w:val="20"/>
          <w:lang w:val="ru-RU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6"/>
    <w:rsid w:val="00074506"/>
    <w:rsid w:val="005D7337"/>
    <w:rsid w:val="007767FF"/>
    <w:rsid w:val="00C359BB"/>
    <w:rsid w:val="00CB2200"/>
    <w:rsid w:val="00E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DF56"/>
  <w15:chartTrackingRefBased/>
  <w15:docId w15:val="{73142D26-75A7-4F3F-BA93-6382E4FD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7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07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745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45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4506"/>
    <w:rPr>
      <w:vertAlign w:val="superscript"/>
    </w:rPr>
  </w:style>
  <w:style w:type="paragraph" w:customStyle="1" w:styleId="append1">
    <w:name w:val="append1"/>
    <w:basedOn w:val="a"/>
    <w:rsid w:val="0007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07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07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5796&amp;f=%F0%E5%F8%E5%ED%E8%E5+%EC%E8%ED%E3%EE%F0%E8%F1%EF%EE%EB%EA%EE%EC%E0+%EE%F2+29.07.2021+%B9+2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2021-10-11T18:34:00Z</dcterms:created>
  <dcterms:modified xsi:type="dcterms:W3CDTF">2021-10-15T12:52:00Z</dcterms:modified>
</cp:coreProperties>
</file>