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97" w:rsidRPr="000C5897" w:rsidRDefault="000C5897" w:rsidP="000C589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0C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мероприятий по</w:t>
      </w:r>
      <w:r w:rsidRPr="000C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C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правовому просвещению граждан в</w:t>
      </w:r>
      <w:r w:rsidR="00BA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2021–2025</w:t>
      </w:r>
      <w:r w:rsidRPr="000C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C5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годах</w:t>
      </w:r>
      <w:r w:rsidR="00BA3271"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1112"/>
        <w:gridCol w:w="3723"/>
      </w:tblGrid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897" w:rsidRPr="000C5897" w:rsidRDefault="000C5897" w:rsidP="000C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мероприятий</w:t>
            </w:r>
            <w:proofErr w:type="spellEnd"/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897" w:rsidRPr="000C5897" w:rsidRDefault="000C5897" w:rsidP="000C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выполнения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годы</w:t>
            </w:r>
            <w:proofErr w:type="spellEnd"/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897" w:rsidRPr="000C5897" w:rsidRDefault="000C5897" w:rsidP="000C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Исполнители</w:t>
            </w:r>
            <w:proofErr w:type="spellEnd"/>
          </w:p>
        </w:tc>
      </w:tr>
      <w:tr w:rsidR="000C5897" w:rsidRPr="000C5897" w:rsidTr="00BA3271">
        <w:trPr>
          <w:trHeight w:val="240"/>
        </w:trPr>
        <w:tc>
          <w:tcPr>
            <w:tcW w:w="12480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Организационно-методические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Проведение приемов граждан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представителей юридических лиц,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с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использованием средств видеосвязи, выездных встреч с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населением с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предварительным анонсированием их проведения через средства массовой информации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глобальную компьютерную сеть Интернет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республиканские органы государственного управления, облисполкомы, Минский горисполком, Верховный Суд</w:t>
            </w:r>
            <w:hyperlink r:id="rId7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Генеральная прокуратура</w:t>
            </w:r>
            <w:hyperlink r:id="rId8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Следственный комитет</w:t>
            </w:r>
            <w:hyperlink r:id="rId9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Государственный комитет судебных экспертиз</w:t>
            </w:r>
            <w:hyperlink r:id="rId10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«Белорусский республиканский союз юристов»</w:t>
            </w:r>
            <w:hyperlink r:id="rId11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нотариальная палата</w:t>
            </w:r>
            <w:hyperlink r:id="rId12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13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Расширение практики проведения прямых телефонных линий с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населением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республиканские органы государственного управления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государственные организации, подчиненные Правительству Республики Беларусь, облисполкомы, Минский горисполком, Белорусская нотариальная палата</w:t>
            </w:r>
            <w:hyperlink r:id="rId14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Организация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выступлений, лекций, бесед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трудовых коллективах организаций, учреждениях образования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актуальным для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 вопросам применения нормативных правовых актов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республиканские органы государственного управления, облисполкомы, Минский горисполком, Верховный Суд</w:t>
            </w:r>
            <w:hyperlink r:id="rId15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Генеральная прокуратура</w:t>
            </w:r>
            <w:hyperlink r:id="rId16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нотариальная палата</w:t>
            </w:r>
            <w:hyperlink r:id="rId17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18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Проведение благотворительных акций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бесплатному разъяснению правовых вопросов (далее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правовая помощь)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Минюст, республиканские органы государственного управления, облисполкомы, Минский горисполком, Белорусская нотариальная палата</w:t>
            </w:r>
            <w:hyperlink r:id="rId19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20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«Белорусский республиканский союз юристов»</w:t>
            </w:r>
            <w:hyperlink r:id="rId21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Палата налоговых консультантов</w:t>
            </w:r>
            <w:hyperlink r:id="rId22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Применение современных инструментов консультирования граждан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различным правовым вопросам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целях обеспечения их правовой поддержкой при возникновении различных жизненных ситуаций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Минюст, Минсвязи, иные республиканские органы государственного управления, НЦПИ</w:t>
            </w:r>
            <w:hyperlink r:id="rId23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облисполкомы, Минский горисполком, Белорусская нотариальная палата</w:t>
            </w:r>
            <w:hyperlink r:id="rId24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25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«Белорусский республиканский союз юристов»</w:t>
            </w:r>
            <w:hyperlink r:id="rId26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Разъяснение вопросов применения норм законодательства при рассмотрении обращений граждан,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индивидуальных предпринимателей,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юридических лиц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республиканские органы государственного управления, облисполкомы, Минский горисполком, Генеральная прокуратура</w:t>
            </w:r>
            <w:hyperlink r:id="rId27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Следственный комитет</w:t>
            </w:r>
            <w:hyperlink r:id="rId28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Государственный комитет судебных экспертиз</w:t>
            </w:r>
            <w:hyperlink r:id="rId29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нотариальная палата</w:t>
            </w:r>
            <w:hyperlink r:id="rId30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31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 Разъяснение гражданам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представителям юридических лиц вопросов, связанных с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осуществлением административных процедур,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посредством внедрения новых инструментов консультирования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республиканские органы государственного управления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государственные организации, подчиненные Правительству Республики Беларусь, облисполкомы, Минский горисполком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Организация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проведение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республиканских семинаров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актуальным вопросам повышения качества проектов нормативных правовых актов, подготовленных республиканскими органами государственного управления, местными исполнительными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распорядительными органами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Минюст, НЦПИ</w:t>
            </w:r>
            <w:hyperlink r:id="rId32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облисполкомы, Минский горисполком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региональных семинаров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актуальным вопросам повышения качества проектов нормативных правовых актов, подготовленных местными исполнительными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распорядительными органами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международных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республиканских конференций, семинаров,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вебинаров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иных мероприятий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правового просвещения граждан,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применения института медиации как одного из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альтернативных способов разрешения споров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Минюст, НЦПИ</w:t>
            </w:r>
            <w:hyperlink r:id="rId33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нотариальная палата</w:t>
            </w:r>
            <w:hyperlink r:id="rId34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35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«Белорусский республиканский союз юристов»</w:t>
            </w:r>
            <w:hyperlink r:id="rId36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работников юридических служб государственных органов, осуществляющих подготовку проектов нормативных правовых актов,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рамках повышения их квалификации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Минюст, Академия управления при Президенте Республики Беларусь</w:t>
            </w:r>
            <w:hyperlink r:id="rId37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иных мероприятий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повышению квалификации адвокатов, лиц, оказывающих юридические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риэлтерские услуги, работников органов записи актов гражданского состояния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Минюст,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облисполкомы, Минский горисполком, НЦПИ</w:t>
            </w:r>
            <w:hyperlink r:id="rId38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39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мероприятий, посвященных правовому воспитанию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профилактике правонарушений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учреждениях образования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МВД, Генеральная прокуратура</w:t>
            </w:r>
            <w:hyperlink r:id="rId40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облисполкомы, Минский горисполком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интернет-конкурса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правовому воспитанию «От правовой грамотности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к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гражданской ответственности»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Минский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горисполком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Минюст</w:t>
            </w:r>
            <w:proofErr w:type="spellEnd"/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Разработка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утверждение областных, городского (г.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Минска) планов мероприятий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правовому просвещению граждан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облисполкомы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Минский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горисполком</w:t>
            </w:r>
            <w:proofErr w:type="spellEnd"/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Проведение мероприятий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повышению статуса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престижа семьи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обществе, защиты прав детей,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неблагополучных семьях (в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с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требованиями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hyperlink r:id="rId41" w:anchor="a7" w:tooltip="+" w:history="1">
              <w:r w:rsidRPr="00581B1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Декрета</w:t>
              </w:r>
            </w:hyperlink>
            <w:r w:rsidRPr="0058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Президента Республики Беларусь от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ноября 2006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№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«О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дополнительных мерах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bookmarkStart w:id="0" w:name="_GoBack"/>
            <w:bookmarkEnd w:id="0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ударственной защите детей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неблагополучных семьях»)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Минтруда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соцзащиты,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МВД, Минюст, облисполкомы, Минский горисполком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Проведение мероприятий информационно-разъяснительного характера 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нормах налогового законодательства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МНС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Проведение дней правового просвещения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правовой культуры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трудовых коллективах организаций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региональном уровне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Федерация профсоюзов Беларуси</w:t>
            </w:r>
            <w:hyperlink r:id="rId42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Минтруда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соцзащиты, Генеральная прокуратура</w:t>
            </w:r>
            <w:hyperlink r:id="rId43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 Проведение дистанционных лекций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экологическому праву для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экологов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Минприроды</w:t>
            </w:r>
            <w:proofErr w:type="spellEnd"/>
          </w:p>
        </w:tc>
      </w:tr>
      <w:tr w:rsidR="000C5897" w:rsidRPr="000C5897" w:rsidTr="00BA3271">
        <w:trPr>
          <w:trHeight w:val="240"/>
        </w:trPr>
        <w:tc>
          <w:tcPr>
            <w:tcW w:w="12480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сфере учебно-педагогической деятельности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Развитие деятельности юридических клиник, общественных приемных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оказанию правовой помощи гражданам,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проведение мероприятий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правовому просвещению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базе учреждений образования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центров эталонной правовой информации, проведение конкурсов среди юридических клиник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МВД, Минюст, НЦПИ</w:t>
            </w:r>
            <w:hyperlink r:id="rId44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Академия управления при Президенте Республики Беларусь</w:t>
            </w:r>
            <w:hyperlink r:id="rId45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«Белорусский республиканский союз юристов»</w:t>
            </w:r>
            <w:hyperlink r:id="rId46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Проведение недель правовых знаний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учреждениях образования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Федерация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профсоюзов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Беларуси</w:t>
            </w:r>
            <w:proofErr w:type="spellEnd"/>
            <w:r w:rsidR="002F29D5">
              <w:fldChar w:fldCharType="begin"/>
            </w:r>
            <w:r w:rsidR="002F29D5">
              <w:instrText xml:space="preserve"> HYPERLINK "http://bii.by/tx.dll?d=450370&amp;f=%EF%EE%F1%F2%E0%ED%EE%E2%EB%E5%ED%E8%E5+%F1%EE%E2%E5%F2%E0+%EC%E8%ED%E8%F1%F2%F0%EE%E2+%F0%E5%F1%EF%F3%E1%EB%E8%EA%E8+%E1%E5%EB%E0%F0%F3%F1%FC+%EE%F2+24.02.2021+%B9+107" \l "a4" \o "+" </w:instrText>
            </w:r>
            <w:r w:rsidR="002F29D5">
              <w:fldChar w:fldCharType="separate"/>
            </w:r>
            <w:r w:rsidRPr="000C58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*</w:t>
            </w:r>
            <w:r w:rsidR="002F29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Разработка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образовательный процесс учреждений общего среднего образования учебных программ факультативных занятий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правам человека:</w:t>
            </w:r>
          </w:p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«Будущее начинается сегодня» для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III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классов учреждений, реализующих образовательные программы общего среднего образования»</w:t>
            </w:r>
          </w:p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«Права человека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высшая ценность государства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общества» для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X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классов учреждений, реализующих образовательные программы общего среднего образования, профессионально-технического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 специального образования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2021–2022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облисполкомы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Минский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горисполком</w:t>
            </w:r>
            <w:proofErr w:type="spellEnd"/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Создание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национальном образовательном портале рубрики «Правовая культура участников образовательного процесса»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2021–2022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Минобразование</w:t>
            </w:r>
            <w:proofErr w:type="spellEnd"/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Организация выпуска учебных изданий, направленных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уровня правовой культуры, профилактику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девиантного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поведения несовершеннолетних, формирование психосоциальных компетенций подростков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процессе социализации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 Проведение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учреждениях образования мероприятий (семинаров, лекций, бесед, адаптированных уроков, олимпиад,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вебинаров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конференций),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посвященных изучению законодательства, правовому воспитанию обучающихся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профилактике правонарушений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Минюст, МВД, иные республиканские органы государственного управления, Академия управления при Президенте Республики Беларусь, НЦПИ</w:t>
            </w:r>
            <w:hyperlink r:id="rId47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«Белорусский республиканский союз юристов»</w:t>
            </w:r>
            <w:hyperlink r:id="rId48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 Реализация комплекса мероприятий, направленных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ответственности родителей за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детей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организацию их занятости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свободное от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учебных занятий время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МВД, иные республиканские органы государственного управления, облисполкомы, Минский горисполком,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«БРСМ»</w:t>
            </w:r>
            <w:hyperlink r:id="rId49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«Белая Русь»</w:t>
            </w:r>
            <w:hyperlink r:id="rId50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«Белорусский союз женщин»</w:t>
            </w:r>
            <w:hyperlink r:id="rId51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 Проведение конкурсов творческих работ обучающихся (эссе, рисунок, плакат, сочинение, анимация, видеоролик), акций, викторин, олимпиад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правовую тематику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региональном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республиканском уровнях,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 сетях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Минюст, МВД,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НЦПИ</w:t>
            </w:r>
            <w:hyperlink r:id="rId52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«Белорусский республиканский союз юристов»</w:t>
            </w:r>
            <w:hyperlink r:id="rId53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нотариальная палата</w:t>
            </w:r>
            <w:hyperlink r:id="rId54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55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«БРСМ»</w:t>
            </w:r>
            <w:hyperlink r:id="rId56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«Белорусский союз женщин»</w:t>
            </w:r>
            <w:hyperlink r:id="rId57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22.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Проведение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республиканских слетов юных спасателей-пожарных, смотров-конкурсов детского творчества «Спасатели глазами детей»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МЧС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фестиваля «Безопасное детство» среди учреждений дошкольного образования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учений (тренировок)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спасанию людей при пожарах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других чрезвычайных ситуациях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домах-интернатах для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престарелых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инвалидов, домах-интернатах для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детей-инвалидов, специальных домах для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ветеранов, престарелых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МЧС, Минтруда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соцзащиты, облисполкомы, Минский горисполком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республиканских слетов-конкурсов отрядов юных инспекторов дорожного движения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МВД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месячников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декад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правовых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знаний</w:t>
            </w:r>
            <w:proofErr w:type="spellEnd"/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Минский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горисполком</w:t>
            </w:r>
            <w:proofErr w:type="spellEnd"/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 Организация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просветительских, воспитательных мероприятий, семинаров, занятий для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обучающихся, родителей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повышения уровня правосознания, популяризации законопослушного образа жизни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МВД, Минюст, облисполкомы, Минский горисполком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24.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Организация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проведение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 семинаров, конференций для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преподавательского состава (классные руководители, кураторы учебных групп, специалисты социально-педагогической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психологической служб)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повышению уровня правосознания,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использования государственных информационно-правовых ресурсов при правовом просвещении обучающихся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облисполкомы, Минский горисполком, НЦПИ</w:t>
            </w:r>
            <w:hyperlink r:id="rId58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МВД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семинаров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безопасного поведения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глобальной компьютерной сети Интернет,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киберпреступности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среди учащихся учреждений образования, 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также предотвращения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кибербуллинга</w:t>
            </w:r>
            <w:proofErr w:type="spellEnd"/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МВД, облисполкомы, Минский горисполком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 Проведение мероприятий, направленных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профилактику курения (потребления) табачных изделий, использования электронных систем курения, систем для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потребления табака, употребления алкогольных, слабоалкогольных напитков, пива, наркотических средств, психотропных веществ, их аналогов, токсических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других одурманивающих веществ,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семинаров, иных мероприятий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проблемам наркомании, токсикомании, алкоголизма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профилактики правонарушений с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привлечением руководителей учреждений образования, культуры, клубов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виду (видам) спорта, домов культуры, специалистов многопрофильных центров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работе с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детьми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молодежью, общественных организаций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представителей средств массовой информации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облисполкомы, Минский горисполком,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«БРСМ»</w:t>
            </w:r>
            <w:hyperlink r:id="rId59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Минкультуры,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Минспорт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МЖКХ, Минздрав, МВД, иные республиканские органы государственного управления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лекций, индивидуальных профилактических бесед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учреждениях образования с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участием психологов, специалистов, работающих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сфере профилактики потребления наркотических средств, 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также представителей общественных 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религиозных конфессий,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профилактики потребления наркотических средств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аналогов,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летней оздоровительной кампании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воспитательно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-оздоровительных учреждениях образования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облисполкомы, Минский горисполком,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Минкультуры,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Минспорт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Минздрав, МВД, Уполномоченный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делам религий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национальностей,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«БРСМ»</w:t>
            </w:r>
            <w:hyperlink r:id="rId60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ежеквартальных тренингов для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педагогических работников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родителей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целях обучения методике выявления учащихся, находящихся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состоянии алкогольного опьянения, потребляющих наркотические средства или алкогольные напитки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облисполкомы, Минский горисполком,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Минздрав, МВД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 Организация работы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поддержке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развитию правоохранительного движения, молодежных отрядов охраны правопорядка, вовлечению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данную работу несовершеннолетних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«БРСМ»</w:t>
            </w:r>
            <w:hyperlink r:id="rId61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МВД,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облисполкомы, Минский горисполком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 Организация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республиканской акции «Мы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граждане Республики Беларусь»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облисполкомы, Минский горисполком,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«БРСМ»</w:t>
            </w:r>
            <w:hyperlink r:id="rId62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 Организация правовой помощи молодежи, выезжающей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составе студенческих отрядов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 для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временного трудоустройства за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пределы Республики Беларусь,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правовой защиты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соблюдения законодательства принимающих государств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облисполкомы, Минский горисполком, МВД,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«БРСМ»</w:t>
            </w:r>
            <w:hyperlink r:id="rId63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 деятельности студенческих отрядов</w:t>
            </w:r>
          </w:p>
        </w:tc>
      </w:tr>
      <w:tr w:rsidR="000C5897" w:rsidRPr="000C5897" w:rsidTr="00BA3271">
        <w:trPr>
          <w:trHeight w:val="240"/>
        </w:trPr>
        <w:tc>
          <w:tcPr>
            <w:tcW w:w="12480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Мероприятия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 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информационной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сфере</w:t>
            </w:r>
            <w:proofErr w:type="spellEnd"/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 Проведение онлайн-конференций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правовую тематику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официальных сайтах государственных органов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иных организаций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глобальной компьютерной сети Интернет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республиканские органы государственного управления, Верховный Суд</w:t>
            </w:r>
            <w:hyperlink r:id="rId64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Генеральная прокуратура</w:t>
            </w:r>
            <w:hyperlink r:id="rId65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Следственный комитет</w:t>
            </w:r>
            <w:hyperlink r:id="rId66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Государственный комитет судебных экспертиз</w:t>
            </w:r>
            <w:hyperlink r:id="rId67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нотариальная палата</w:t>
            </w:r>
            <w:hyperlink r:id="rId68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69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 Организация выступлений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средствах массовой информации,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глобальной компьютерной сети Интернет, работников государственных органов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иных организаций, адвокатов, нотариусов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правовым вопросам, направленных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правовой культуры населения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республиканские органы государственного управления, Верховный Суд</w:t>
            </w:r>
            <w:hyperlink r:id="rId70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Генеральная прокуратура</w:t>
            </w:r>
            <w:hyperlink r:id="rId71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Следственный комитет</w:t>
            </w:r>
            <w:hyperlink r:id="rId72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Государственный комитет судебных экспертиз</w:t>
            </w:r>
            <w:hyperlink r:id="rId73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НЦПИ</w:t>
            </w:r>
            <w:hyperlink r:id="rId74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нотариальная палата</w:t>
            </w:r>
            <w:hyperlink r:id="rId75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76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Развитие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деятельности «горячих линий»,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администрируемых общественными объединениями,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правовым вопросам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республиканские органы государственного управления, облисполкомы, Минский горисполком, РОО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«Белая Русь»</w:t>
            </w:r>
            <w:hyperlink r:id="rId77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«Белорусский республиканский союз юристов»</w:t>
            </w:r>
            <w:hyperlink r:id="rId78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«Белорусский союз женщин»</w:t>
            </w:r>
            <w:hyperlink r:id="rId79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«Белорусское общество защиты потребителей»</w:t>
            </w:r>
            <w:hyperlink r:id="rId80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 Подготовка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официальных сайтах государственных органов, организаций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глобальной компьютерной сети Интернет,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средствах массовой информации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интернет-ресурсах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актуальной правовой информации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комментариев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применения принимаемых (издаваемых) нормативных правовых актов, 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также обеспечение освещения наиболее актуальных вопросов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сферах:</w:t>
            </w:r>
          </w:p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защиты социальных прав граждан</w:t>
            </w:r>
          </w:p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противодействия преступлениям против половой неприкосновенности или половой свободы несовершеннолетних</w:t>
            </w:r>
          </w:p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профилактики правонарушений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преступлений,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том числе потребления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республиканские органы государственного управления, Верховный Суд</w:t>
            </w:r>
            <w:hyperlink r:id="rId81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Генеральная прокуратура</w:t>
            </w:r>
            <w:hyperlink r:id="rId82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Следственный комитет</w:t>
            </w:r>
            <w:hyperlink r:id="rId83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Государственный комитет судебных экспертиз</w:t>
            </w:r>
            <w:hyperlink r:id="rId84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НЦПИ</w:t>
            </w:r>
            <w:hyperlink r:id="rId85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86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33. Создание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страниц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 сетях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мессенджерах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целях размещения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 актуальной информации 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деятельности, освещения проводимых мероприятий, публикации материалов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правовую тематику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республиканские органы государственного управления, облисполкомы, Минский горисполком, Верховный Суд</w:t>
            </w:r>
            <w:hyperlink r:id="rId87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Генеральная прокуратура</w:t>
            </w:r>
            <w:hyperlink r:id="rId88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Следственный комитет</w:t>
            </w:r>
            <w:hyperlink r:id="rId89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Государственный комитет судебных экспертиз</w:t>
            </w:r>
            <w:hyperlink r:id="rId90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НЦПИ</w:t>
            </w:r>
            <w:hyperlink r:id="rId91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«Белорусский республиканский союз юристов»</w:t>
            </w:r>
            <w:hyperlink r:id="rId92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нотариальная палата</w:t>
            </w:r>
            <w:hyperlink r:id="rId93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94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 Регулярное информирование общественности 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результатах деятельности судов общей юрисдикции,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рассмотрении социально значимых дел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дел, вызывающих широкий общественный резонанс, посредством предоставления сведений средствам массовой информации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размещения их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интернет-портале судов общей юрисдикции Республики Беларусь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Верховный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Суд</w:t>
            </w:r>
            <w:proofErr w:type="spellEnd"/>
            <w:r w:rsidR="002F29D5">
              <w:fldChar w:fldCharType="begin"/>
            </w:r>
            <w:r w:rsidR="002F29D5">
              <w:instrText xml:space="preserve"> HYPERLINK "http://bii.by/tx.dll?d=450370&amp;f=%EF%EE%F1%F2%E0%ED%EE%E2%EB%E5%ED%E8%E5+%F1%EE%E2%E5%F</w:instrText>
            </w:r>
            <w:r w:rsidR="002F29D5">
              <w:instrText xml:space="preserve">2%E0+%EC%E8%ED%E8%F1%F2%F0%EE%E2+%F0%E5%F1%EF%F3%E1%EB%E8%EA%E8+%E1%E5%EB%E0%F0%F3%F1%FC+%EE%F2+24.02.2021+%B9+107" \l "a4" \o "+" </w:instrText>
            </w:r>
            <w:r w:rsidR="002F29D5">
              <w:fldChar w:fldCharType="separate"/>
            </w:r>
            <w:r w:rsidRPr="000C58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*</w:t>
            </w:r>
            <w:r w:rsidR="002F29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 Проведение мероприятий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правовому просвещению граждан с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использованием при необходимости Национального правового Интернет-портала Республики Беларусь, Детского правового сайта, сайта «Правовой форум Беларуси», информационно-поисковых систем «ЭТАЛОН»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«ЭТАЛОН-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также реализация мероприятий, направленных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доступа граждан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организаций к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эталонной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правовой информации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НЦПИ</w:t>
            </w:r>
            <w:hyperlink r:id="rId95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республиканские органы государственного управления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государственные организации, подчиненные Правительству Республики Беларусь, облисполкомы, Минский горисполком, Белорусская нотариальная палата</w:t>
            </w:r>
            <w:hyperlink r:id="rId96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97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«Белорусский республиканский союз юристов»</w:t>
            </w:r>
            <w:hyperlink r:id="rId98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«БРСМ»</w:t>
            </w:r>
            <w:hyperlink r:id="rId99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 Развитие информационно-правовых ресурсов, 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также тематических банков данных правовой информации «В помощь идеологическому работнику», «Образование», «Права несовершеннолетних», «Правоприменительная практика», «Формы документов»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других, распространяемых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составе информационно-поисковых систем «ЭТАЛОН»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«ЭТАЛОН-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НЦПИ</w:t>
            </w:r>
            <w:hyperlink r:id="rId100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республиканские органы государственного управления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государственные организации, подчиненные Правительству Республики Беларусь, облисполкомы, Минский горисполком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 Обеспечение функционирования центров эталонной правовой информации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базе учреждений образования, юридических консультаций г.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Минска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областей, исправительных учреждений, зарубежных культурных центров Республики Беларусь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НЦПИ</w:t>
            </w:r>
            <w:hyperlink r:id="rId101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Минюст, МВД, МИД, облисполкомы, Минский горисполком, Белорусская республиканская коллегия адвокатов</w:t>
            </w:r>
            <w:hyperlink r:id="rId102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 Обеспечение функционирования публичных центров правовой информации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их деятельности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правовому просвещению граждан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Минкультуры, НЦПИ</w:t>
            </w:r>
            <w:hyperlink r:id="rId103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облисполкомы, Минский горисполком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 Размещение информации, посвященной предупреждению правонарушений, соблюдению законодательства, популяризации правовой культуры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законопослушного образа жизни,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рекламных щитах,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билбордах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светодиодных 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видеоэкранах, 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также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информационно-правовых ресурсах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республиканские органы государственного управления, НЦПИ</w:t>
            </w:r>
            <w:hyperlink r:id="rId104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облисполкомы, Минский горисполком, Белорусская нотариальная палата</w:t>
            </w:r>
            <w:hyperlink r:id="rId105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106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40. Размещение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теле-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радиоэфире информационных материалов, направленных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правонарушений, соблюдение законодательства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способствующих правовому просвещению граждан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Мининформ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Белтелерадиокомпания</w:t>
            </w:r>
            <w:proofErr w:type="spellEnd"/>
            <w:r w:rsidR="002F29D5">
              <w:fldChar w:fldCharType="begin"/>
            </w:r>
            <w:r w:rsidR="002F29D5">
              <w:instrText xml:space="preserve"> HYPERLINK "http://bii.by/tx.dll?d=450370&amp;f=%EF%EE%F1%F2%E0%ED%EE%E2%EB%E5%ED%E8%E5+%F1%EE%E2%E5%F2%E0+%EC%E8%ED%E8%F1%F2%F0%EE%E2+%F0%E5%F1%EF%F3%E1%EB%E8%EA%E8+%E1%E5%EB%E0%F0%F3%F1%FC+%EE%F2+24.02.2021+%B9+107" \l "a4" \o "+" </w:instrText>
            </w:r>
            <w:r w:rsidR="002F29D5">
              <w:fldChar w:fldCharType="separate"/>
            </w:r>
            <w:r w:rsidRPr="000C58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*</w:t>
            </w:r>
            <w:r w:rsidR="002F29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fldChar w:fldCharType="end"/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Минюст, МВД, Минкультуры, иные республиканские органы государственного управления, облисполкомы, Минский горисполком, Белорусская нотариальная палата</w:t>
            </w:r>
            <w:hyperlink r:id="rId107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108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 Освещение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средствах массовой информации мер государственной поддержки семей с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детьми, обеспечения равных прав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возможностей мужчин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Минтруда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соцзащиты,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Минздрав,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Минстройархитектуры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Минэкономики, облисполкомы, Минский горисполком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 Проведение смотра-конкурса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лучшее информационное обеспечение охраны труда среди местных исполнительных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распорядительных органов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2021, 2024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Минтруда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соцзащиты, облисполкомы, Минский горисполком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 Организация выпуска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распространения информационно-просветительских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иных изданий, направленных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профилактику правонарушений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преступлений, повышение уровня правовой культуры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правосознания граждан,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несовершеннолетних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республиканские органы государственного управления, НЦПИ</w:t>
            </w:r>
            <w:hyperlink r:id="rId109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облисполкомы, Минский горисполком, Белорусская нотариальная палата</w:t>
            </w:r>
            <w:hyperlink r:id="rId110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111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 Обеспечение функционирования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 общедоступного банка данных судебных решений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доступа к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нему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Национальном правовом Интернет-портале Республики Беларусь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Верховный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Суд</w:t>
            </w:r>
            <w:proofErr w:type="spellEnd"/>
            <w:r w:rsidR="002F29D5">
              <w:fldChar w:fldCharType="begin"/>
            </w:r>
            <w:r w:rsidR="002F29D5">
              <w:instrText xml:space="preserve"> HYPERLINK "http://bii.by/tx.dll?d=450370&amp;f=%EF%EE%F1%F2%E0%ED%EE%E2%EB%E5%ED%E</w:instrText>
            </w:r>
            <w:r w:rsidR="002F29D5">
              <w:instrText xml:space="preserve">8%E5+%F1%EE%E2%E5%F2%E0+%EC%E8%ED%E8%F1%F2%F0%EE%E2+%F0%E5%F1%EF%F3%E1%EB%E8%EA%E8+%E1%E5%EB%E0%F0%F3%F1%FC+%EE%F2+24.02.2021+%B9+107" \l "a4" \o "+" </w:instrText>
            </w:r>
            <w:r w:rsidR="002F29D5">
              <w:fldChar w:fldCharType="separate"/>
            </w:r>
            <w:r w:rsidRPr="000C58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*</w:t>
            </w:r>
            <w:r w:rsidR="002F29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НЦПИ</w:t>
            </w:r>
            <w:hyperlink r:id="rId112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 Освещение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теле-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радиоэфире, 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также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печатных средствах массовой информации мероприятий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правовому просвещению граждан,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глобальной компьютерной сети Интернет, социальных сетях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других ресурсах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Минюст, республиканские органы государственного управления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государственные организации, подчиненные Правительству Республики Беларусь, Верховный Суд</w:t>
            </w:r>
            <w:hyperlink r:id="rId113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Генеральная прокуратура</w:t>
            </w:r>
            <w:hyperlink r:id="rId114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НЦПИ</w:t>
            </w:r>
            <w:hyperlink r:id="rId115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облисполкомы, Минский горисполком, Белорусская нотариальная палата</w:t>
            </w:r>
            <w:hyperlink r:id="rId116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117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«БРСМ»</w:t>
            </w:r>
            <w:hyperlink r:id="rId118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«Белорусский республиканский союз юристов»</w:t>
            </w:r>
            <w:hyperlink r:id="rId119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«Белорусский союз женщин»</w:t>
            </w:r>
            <w:hyperlink r:id="rId120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 Производство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по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заказу органов государственного управления социальной рекламы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республиканские органы государственного управления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государственные организации, подчиненные Правительству Республики Беларусь,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Белтелерадиокомпания</w:t>
            </w:r>
            <w:proofErr w:type="spellEnd"/>
            <w:r w:rsidR="002F29D5">
              <w:fldChar w:fldCharType="begin"/>
            </w:r>
            <w:r w:rsidR="002F29D5">
              <w:instrText xml:space="preserve"> HYPERLINK "http://bii.by/tx.dll?d=450370&amp;f=%EF%EE%F1%F2%E0%ED%EE%E2%EB%E5%ED%E8%E5+%F1%EE%E2%E5%F2%E0+%EC%E8%ED%E8%F1%F2%F0%EE%E2+%F0%E5%F1%EF%F3%E1%EB%E8%EA%E8+%E1%E5%EB%E0</w:instrText>
            </w:r>
            <w:r w:rsidR="002F29D5">
              <w:instrText xml:space="preserve">%F0%F3%F1%FC+%EE%F2+24.02.2021+%B9+107" \l "a4" \o "+" </w:instrText>
            </w:r>
            <w:r w:rsidR="002F29D5">
              <w:fldChar w:fldCharType="separate"/>
            </w:r>
            <w:r w:rsidRPr="000C58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*</w:t>
            </w:r>
            <w:r w:rsidR="002F29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fldChar w:fldCharType="end"/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облисполкомы, Минский горисполком, Белорусская нотариальная палата</w:t>
            </w:r>
            <w:hyperlink r:id="rId121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122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47.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Проведение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конкурса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лучший информационный материал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правовую тематику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 имени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В.Д.Спасовича</w:t>
            </w:r>
            <w:proofErr w:type="spellEnd"/>
          </w:p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конкурса творческих работ «Право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детство»</w:t>
            </w:r>
          </w:p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акции «Право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службу людям»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Минюст, Белорусская нотариальная палата</w:t>
            </w:r>
            <w:hyperlink r:id="rId123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Белорусская республиканская коллегия адвокатов</w:t>
            </w:r>
            <w:hyperlink r:id="rId124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 Организация информационно-пропагандистской работы по: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противодействию торговле людьми, профилактике правонарушений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объектах транспорта, травматизма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МВД, республиканские органы государственного управления, облисполкомы, Минский горисполком, Федерация профсоюзов Беларуси</w:t>
            </w:r>
            <w:hyperlink r:id="rId125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Белтелерадиокомпания</w:t>
            </w:r>
            <w:proofErr w:type="spellEnd"/>
            <w:r w:rsidR="002F29D5">
              <w:fldChar w:fldCharType="begin"/>
            </w:r>
            <w:r w:rsidR="002F29D5">
              <w:instrText xml:space="preserve"> HYPERLINK "http://bii.by/tx.dll?d=450370&amp;f=%EF%EE%F1%F2%E0%ED%EE%E2%EB%E5%</w:instrText>
            </w:r>
            <w:r w:rsidR="002F29D5">
              <w:instrText xml:space="preserve">ED%E8%E5+%F1%EE%E2%E5%F2%E0+%EC%E8%ED%E8%F1%F2%F0%EE%E2+%F0%E5%F1%EF%F3%E1%EB%E8%EA%E8+%E1%E5%EB%E0%F0%F3%F1%FC+%EE%F2+24.02.2021+%B9+107" \l "a4" \o "+" </w:instrText>
            </w:r>
            <w:r w:rsidR="002F29D5">
              <w:fldChar w:fldCharType="separate"/>
            </w:r>
            <w:r w:rsidRPr="000C58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*</w:t>
            </w:r>
            <w:r w:rsidR="002F29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повышению уровня правовой культуры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правосознания населения, включая несовершеннолетних, финансовой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хозяйственной грамотности граждан, популяризации у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 законопослушного образа жизни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Минюст, МВД, Минфин,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Минобразование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Мининформ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облисполкомы, Минский горисполком,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Белтелерадиокомпания</w:t>
            </w:r>
            <w:proofErr w:type="spellEnd"/>
            <w:r w:rsidR="002F29D5">
              <w:fldChar w:fldCharType="begin"/>
            </w:r>
            <w:r w:rsidR="002F29D5">
              <w:instrText xml:space="preserve"> HYPERLINK "http://bii.by/tx.dll?d=450370&amp;f=%EF%EE%F1%F2%E0%ED%EE%E2%EB%E5%ED%E8%E5+%F1%EE%E2%E5%F2%E0+%EC%E8%ED%E8%F1%F2%F0%EE%E2+%F0%E5%F1%EF%F3%E1%EB%E8%EA%E8+%E1%E5%EB%E0%F0%F3%F1%FC+%EE%F2+24.02.2021+%B9+107" \l "a4" \o "+" </w:instrText>
            </w:r>
            <w:r w:rsidR="002F29D5">
              <w:fldChar w:fldCharType="separate"/>
            </w:r>
            <w:r w:rsidRPr="000C58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*</w:t>
            </w:r>
            <w:r w:rsidR="002F29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противодействию алкогольной, никотиновой, наркотической зависимости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Минздрав</w:t>
            </w:r>
            <w:proofErr w:type="spellEnd"/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вопросам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защиты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потребителей</w:t>
            </w:r>
            <w:proofErr w:type="spellEnd"/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МАРТ, облисполкомы, Минский горисполком, ОО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«Белорусское общество защиты потребителей»</w:t>
            </w:r>
            <w:hyperlink r:id="rId126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 Освещение актуальных правовых вопросов в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рамках проекта «Экспертная среда»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Белорусский институт стратегических исследований</w:t>
            </w:r>
            <w:hyperlink r:id="rId127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УП «Белорусское телеграфное агентство»</w:t>
            </w:r>
            <w:hyperlink r:id="rId128" w:anchor="a4" w:tooltip="+" w:history="1">
              <w:r w:rsidRPr="000C58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</w:tr>
      <w:tr w:rsidR="000C5897" w:rsidRPr="000C5897" w:rsidTr="00BA3271">
        <w:trPr>
          <w:trHeight w:val="240"/>
        </w:trPr>
        <w:tc>
          <w:tcPr>
            <w:tcW w:w="59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 Размещение на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информационных ресурсах подготовленных аналитиками и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экспертами Белорусского института стратегических исследований материалов, способствующих правовому просвещению граждан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2021–2025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897" w:rsidRPr="000C5897" w:rsidRDefault="000C5897" w:rsidP="000C58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Белорусский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институт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стратегических</w:t>
            </w:r>
            <w:proofErr w:type="spellEnd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исследований</w:t>
            </w:r>
            <w:proofErr w:type="spellEnd"/>
            <w:r w:rsidR="002F29D5">
              <w:fldChar w:fldCharType="begin"/>
            </w:r>
            <w:r w:rsidR="002F29D5">
              <w:instrText xml:space="preserve"> HYPERLINK "http://bii.by/tx.dll?d=450370&amp;f=%EF%EE%F1%F2%E0%ED%EE%E2%EB%E5%ED%E8%E5+%F1%EE%E2%E5%F2%E0+%EC%E8%ED%E8%F1%F2%F0%EE%E2+%F0%E5%F1%EF%F3%E1%EB%E8%EA%E8+%E1%E5%EB%E0%F0%F3%F1%FC+%EE%F2+24.02.2021+%B9</w:instrText>
            </w:r>
            <w:r w:rsidR="002F29D5">
              <w:instrText xml:space="preserve">+107" \l "a4" \o "+" </w:instrText>
            </w:r>
            <w:r w:rsidR="002F29D5">
              <w:fldChar w:fldCharType="separate"/>
            </w:r>
            <w:r w:rsidRPr="000C58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*</w:t>
            </w:r>
            <w:r w:rsidR="002F29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</w:tbl>
    <w:p w:rsidR="000C5897" w:rsidRPr="000C5897" w:rsidRDefault="000C5897" w:rsidP="00BA327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C5897" w:rsidRPr="000C5897" w:rsidRDefault="000C5897" w:rsidP="000C5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  <w:r w:rsidRPr="000C5897">
        <w:rPr>
          <w:rFonts w:ascii="Symbol" w:eastAsia="Times New Roman" w:hAnsi="Symbol" w:cs="Times New Roman"/>
          <w:color w:val="000000"/>
          <w:sz w:val="20"/>
          <w:szCs w:val="20"/>
          <w:lang w:val="en-US"/>
        </w:rPr>
        <w:t></w:t>
      </w:r>
    </w:p>
    <w:p w:rsidR="00820FE6" w:rsidRPr="00BA3271" w:rsidRDefault="000C5897" w:rsidP="00BA3271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1" w:name="a4"/>
      <w:bookmarkEnd w:id="1"/>
      <w:r w:rsidRPr="00B935E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*</w:t>
      </w:r>
      <w:r w:rsidRPr="000C589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С</w:t>
      </w:r>
      <w:r w:rsidR="00B935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589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их</w:t>
      </w:r>
      <w:proofErr w:type="spellEnd"/>
      <w:r w:rsidRPr="000C589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согласия.</w:t>
      </w:r>
    </w:p>
    <w:sectPr w:rsidR="00820FE6" w:rsidRPr="00BA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D5" w:rsidRDefault="002F29D5" w:rsidP="00BA3271">
      <w:pPr>
        <w:spacing w:after="0" w:line="240" w:lineRule="auto"/>
      </w:pPr>
      <w:r>
        <w:separator/>
      </w:r>
    </w:p>
  </w:endnote>
  <w:endnote w:type="continuationSeparator" w:id="0">
    <w:p w:rsidR="002F29D5" w:rsidRDefault="002F29D5" w:rsidP="00BA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D5" w:rsidRDefault="002F29D5" w:rsidP="00BA3271">
      <w:pPr>
        <w:spacing w:after="0" w:line="240" w:lineRule="auto"/>
      </w:pPr>
      <w:r>
        <w:separator/>
      </w:r>
    </w:p>
  </w:footnote>
  <w:footnote w:type="continuationSeparator" w:id="0">
    <w:p w:rsidR="002F29D5" w:rsidRDefault="002F29D5" w:rsidP="00BA3271">
      <w:pPr>
        <w:spacing w:after="0" w:line="240" w:lineRule="auto"/>
      </w:pPr>
      <w:r>
        <w:continuationSeparator/>
      </w:r>
    </w:p>
  </w:footnote>
  <w:footnote w:id="1">
    <w:p w:rsidR="00BA3271" w:rsidRPr="00BA3271" w:rsidRDefault="00BA3271" w:rsidP="00BA3271">
      <w:pPr>
        <w:spacing w:after="2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BA3271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BA3271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BA327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A327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1" w:tooltip="+" w:history="1">
        <w:r w:rsidRPr="00BA3271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 w:rsidRPr="00BA327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A327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Совета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A327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Министров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A327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BA327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BA327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24.02.2021 № 107</w:t>
      </w:r>
      <w:r w:rsidR="00B935E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97"/>
    <w:rsid w:val="000C5897"/>
    <w:rsid w:val="002F29D5"/>
    <w:rsid w:val="00581B17"/>
    <w:rsid w:val="007767FF"/>
    <w:rsid w:val="00B935EF"/>
    <w:rsid w:val="00BA3271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352C"/>
  <w15:chartTrackingRefBased/>
  <w15:docId w15:val="{C098303D-4F7C-48E5-9B2C-F3760AD8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C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1">
    <w:name w:val="append1"/>
    <w:basedOn w:val="a"/>
    <w:rsid w:val="000C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0C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0C58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897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0C5897"/>
  </w:style>
  <w:style w:type="paragraph" w:customStyle="1" w:styleId="titlep">
    <w:name w:val="titlep"/>
    <w:basedOn w:val="a"/>
    <w:rsid w:val="000C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0C5897"/>
  </w:style>
  <w:style w:type="paragraph" w:customStyle="1" w:styleId="table10">
    <w:name w:val="table10"/>
    <w:basedOn w:val="a"/>
    <w:rsid w:val="000C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0C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0C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nesymbol">
    <w:name w:val="onesymbol"/>
    <w:basedOn w:val="a0"/>
    <w:rsid w:val="000C5897"/>
  </w:style>
  <w:style w:type="paragraph" w:customStyle="1" w:styleId="snoski">
    <w:name w:val="snoski"/>
    <w:basedOn w:val="a"/>
    <w:rsid w:val="000C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0C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0C5897"/>
  </w:style>
  <w:style w:type="character" w:customStyle="1" w:styleId="promulgator">
    <w:name w:val="promulgator"/>
    <w:basedOn w:val="a0"/>
    <w:rsid w:val="000C5897"/>
  </w:style>
  <w:style w:type="character" w:customStyle="1" w:styleId="datepr">
    <w:name w:val="datepr"/>
    <w:basedOn w:val="a0"/>
    <w:rsid w:val="000C5897"/>
  </w:style>
  <w:style w:type="character" w:customStyle="1" w:styleId="number">
    <w:name w:val="number"/>
    <w:basedOn w:val="a0"/>
    <w:rsid w:val="000C5897"/>
  </w:style>
  <w:style w:type="paragraph" w:customStyle="1" w:styleId="titlencpi">
    <w:name w:val="titlencpi"/>
    <w:basedOn w:val="a"/>
    <w:rsid w:val="000C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BA32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32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3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21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42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47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63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68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84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89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12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6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07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1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32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37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53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58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74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79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02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23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28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95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22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27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43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48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64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69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13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18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80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85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2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7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33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38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59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03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08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24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70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75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91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96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28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49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14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19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44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60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65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81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86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8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39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09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34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50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55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76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97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04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20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25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7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71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92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2" Type="http://schemas.openxmlformats.org/officeDocument/2006/relationships/styles" Target="styles.xml"/><Relationship Id="rId29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24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40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45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66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87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10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15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61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82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9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4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30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35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56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77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00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05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26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8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51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72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93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98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21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46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67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16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20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41" Type="http://schemas.openxmlformats.org/officeDocument/2006/relationships/hyperlink" Target="http://bii.by/tx.dll?d=91682&amp;a=7" TargetMode="External"/><Relationship Id="rId62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83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88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11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5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36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57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06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27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0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31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52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73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78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94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99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01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122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Relationship Id="rId26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50370&amp;f=%EF%EE%F1%F2%E0%ED%EE%E2%EB%E5%ED%E8%E5+%F1%EE%E2%E5%F2%E0+%EC%E8%ED%E8%F1%F2%F0%EE%E2+%F0%E5%F1%EF%F3%E1%EB%E8%EA%E8+%E1%E5%EB%E0%F0%F3%F1%FC+%EE%F2+24.02.2021+%B9+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6709-1C22-43BD-ABE1-060EF680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7830</Words>
  <Characters>44635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2021-03-10T08:33:00Z</dcterms:created>
  <dcterms:modified xsi:type="dcterms:W3CDTF">2021-03-11T13:44:00Z</dcterms:modified>
</cp:coreProperties>
</file>