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E" w:rsidRPr="00AA7D1E" w:rsidRDefault="00AA7D1E" w:rsidP="00AA7D1E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131"/>
      <w:bookmarkEnd w:id="0"/>
      <w:r w:rsidRPr="00AA7D1E">
        <w:rPr>
          <w:rFonts w:ascii="Times New Roman" w:eastAsia="Times New Roman" w:hAnsi="Times New Roman" w:cs="Times New Roman"/>
          <w:color w:val="000000"/>
        </w:rPr>
        <w:t>Форма</w:t>
      </w:r>
      <w:r w:rsidR="003B7547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AA7D1E" w:rsidRPr="00AA7D1E" w:rsidRDefault="00AA7D1E" w:rsidP="00AA7D1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1E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бланка</w:t>
      </w:r>
    </w:p>
    <w:p w:rsidR="00AA7D1E" w:rsidRPr="00AA7D1E" w:rsidRDefault="00AA7D1E" w:rsidP="00AA7D1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1E">
        <w:rPr>
          <w:rFonts w:ascii="Times New Roman" w:eastAsia="Times New Roman" w:hAnsi="Times New Roman" w:cs="Times New Roman"/>
          <w:color w:val="000000"/>
          <w:sz w:val="24"/>
          <w:szCs w:val="24"/>
        </w:rPr>
        <w:t>(углового штампа)</w:t>
      </w:r>
    </w:p>
    <w:p w:rsidR="00AA7D1E" w:rsidRPr="00AA7D1E" w:rsidRDefault="00AA7D1E" w:rsidP="00AA7D1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3B754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СПИСОК</w:t>
        </w:r>
      </w:hyperlink>
      <w:r w:rsidRPr="00AA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профессий (должностей) работников, подлежащих обязательным периодическим</w:t>
      </w:r>
      <w:r w:rsidRPr="00AA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A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медицинским осмотрам</w:t>
      </w:r>
      <w:r w:rsidRPr="00AA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4"/>
        <w:gridCol w:w="1234"/>
        <w:gridCol w:w="1030"/>
        <w:gridCol w:w="984"/>
        <w:gridCol w:w="1552"/>
        <w:gridCol w:w="1589"/>
        <w:gridCol w:w="1341"/>
        <w:gridCol w:w="1341"/>
      </w:tblGrid>
      <w:tr w:rsidR="00AA7D1E" w:rsidRPr="00AA7D1E" w:rsidTr="003B7547">
        <w:trPr>
          <w:trHeight w:val="24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Структурное</w:t>
            </w:r>
            <w:proofErr w:type="spellEnd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подразделение</w:t>
            </w:r>
            <w:proofErr w:type="spellEnd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цех</w:t>
            </w:r>
            <w:proofErr w:type="spellEnd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Профессия</w:t>
            </w:r>
            <w:proofErr w:type="spellEnd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работников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Вредные и</w:t>
            </w: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опасные производственные факторы</w:t>
            </w:r>
            <w:hyperlink r:id="rId8" w:anchor="a85" w:tooltip="+" w:history="1">
              <w:r w:rsidRPr="00AA7D1E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</w:hyperlink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класс опасности химического вещества</w:t>
            </w:r>
            <w:hyperlink r:id="rId9" w:anchor="a85" w:tooltip="+" w:history="1">
              <w:r w:rsidRPr="00AA7D1E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</w:hyperlink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вид выполняемых работ</w:t>
            </w:r>
            <w:hyperlink r:id="rId10" w:anchor="a86" w:tooltip="+" w:history="1">
              <w:r w:rsidRPr="00AA7D1E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условий труда по</w:t>
            </w: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вредным и</w:t>
            </w: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опасным производственным факторам</w:t>
            </w:r>
            <w:hyperlink r:id="rId11" w:anchor="a87" w:tooltip="+" w:history="1">
              <w:r w:rsidRPr="00AA7D1E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Периодичность</w:t>
            </w:r>
            <w:proofErr w:type="spellEnd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проведения</w:t>
            </w:r>
            <w:proofErr w:type="spellEnd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периодического</w:t>
            </w:r>
            <w:proofErr w:type="spellEnd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медосмотра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предыдущего периодического медосмотра</w:t>
            </w:r>
          </w:p>
        </w:tc>
      </w:tr>
      <w:tr w:rsidR="00AA7D1E" w:rsidRPr="00AA7D1E" w:rsidTr="003B7547">
        <w:trPr>
          <w:trHeight w:val="24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D1E" w:rsidRPr="00AA7D1E" w:rsidRDefault="00AA7D1E" w:rsidP="00AA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AA7D1E" w:rsidRPr="00AA7D1E" w:rsidTr="003B7547">
        <w:trPr>
          <w:trHeight w:val="24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D1E" w:rsidRPr="00AA7D1E" w:rsidRDefault="00AA7D1E" w:rsidP="00AA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D1E" w:rsidRPr="00AA7D1E" w:rsidRDefault="00AA7D1E" w:rsidP="00AA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D1E" w:rsidRPr="00AA7D1E" w:rsidRDefault="00AA7D1E" w:rsidP="00AA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D1E" w:rsidRPr="00AA7D1E" w:rsidRDefault="00AA7D1E" w:rsidP="00AA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D1E" w:rsidRPr="00AA7D1E" w:rsidRDefault="00AA7D1E" w:rsidP="00AA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D1E" w:rsidRPr="00AA7D1E" w:rsidRDefault="00AA7D1E" w:rsidP="00AA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D1E" w:rsidRPr="00AA7D1E" w:rsidRDefault="00AA7D1E" w:rsidP="00AA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D1E" w:rsidRPr="00AA7D1E" w:rsidRDefault="00AA7D1E" w:rsidP="00AA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AA7D1E" w:rsidRPr="00AA7D1E" w:rsidRDefault="00AA7D1E" w:rsidP="003B754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3089"/>
        <w:gridCol w:w="2738"/>
      </w:tblGrid>
      <w:tr w:rsidR="00AA7D1E" w:rsidRPr="00AA7D1E" w:rsidTr="00AA7D1E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D1E" w:rsidRPr="00AA7D1E" w:rsidRDefault="00AA7D1E" w:rsidP="00AA7D1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  <w:r w:rsidRPr="00AA7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(обособленного подразделения)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7D1E" w:rsidRPr="00AA7D1E" w:rsidRDefault="00AA7D1E" w:rsidP="00AA7D1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7D1E" w:rsidRPr="00AA7D1E" w:rsidRDefault="00AA7D1E" w:rsidP="00AA7D1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AA7D1E" w:rsidRPr="00AA7D1E" w:rsidTr="00AA7D1E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D1E" w:rsidRPr="00AA7D1E" w:rsidRDefault="00AA7D1E" w:rsidP="00AA7D1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D1E" w:rsidRPr="00AA7D1E" w:rsidRDefault="00AA7D1E" w:rsidP="00AA7D1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D1E" w:rsidRPr="00AA7D1E" w:rsidRDefault="00AA7D1E" w:rsidP="00AA7D1E">
            <w:pPr>
              <w:spacing w:before="160" w:after="16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AA7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AA7D1E" w:rsidRPr="00AA7D1E" w:rsidRDefault="00AA7D1E" w:rsidP="00AA7D1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A7D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______________20__ г.</w:t>
      </w:r>
    </w:p>
    <w:p w:rsidR="00AA7D1E" w:rsidRPr="00AA7D1E" w:rsidRDefault="00AA7D1E" w:rsidP="003B754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A7D1E" w:rsidRPr="003B7547" w:rsidRDefault="00AA7D1E" w:rsidP="00AA7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754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______________________________</w:t>
      </w:r>
    </w:p>
    <w:p w:rsidR="00AA7D1E" w:rsidRPr="003B7547" w:rsidRDefault="00AA7D1E" w:rsidP="00AA7D1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1" w:name="a85"/>
      <w:bookmarkEnd w:id="1"/>
      <w:r w:rsidRPr="00AA7D1E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1</w:t>
      </w:r>
      <w:r w:rsidRPr="00AA7D1E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 вредные и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опасные производственные факторы (факторы производственной среды и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факторы трудового процесса), указанные </w:t>
      </w:r>
      <w:r w:rsidRPr="003B75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в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B75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графе 2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hyperlink r:id="rId12" w:anchor="a4" w:tooltip="+" w:history="1">
        <w:r w:rsidRPr="003B7547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>приложения 1</w:t>
        </w:r>
      </w:hyperlink>
      <w:r w:rsidRPr="003B75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 и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B75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(или) класс опасности химического вещества, указанного в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B75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графе 2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hyperlink r:id="rId13" w:anchor="a4" w:tooltip="+" w:history="1">
        <w:r w:rsidRPr="003B7547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>приложения 1</w:t>
        </w:r>
      </w:hyperlink>
      <w:r w:rsidRPr="003B75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AA7D1E" w:rsidRPr="00AA7D1E" w:rsidRDefault="00AA7D1E" w:rsidP="00AA7D1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86"/>
      <w:bookmarkEnd w:id="2"/>
      <w:r w:rsidRPr="00AA7D1E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2</w:t>
      </w:r>
      <w:r w:rsidRPr="00AA7D1E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вид выполняемых работ, указанных в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3B754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14" w:anchor="a6" w:tooltip="+" w:history="1">
        <w:r w:rsidRPr="003B754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3</w:t>
        </w:r>
      </w:hyperlink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0FE6" w:rsidRPr="003B7547" w:rsidRDefault="00AA7D1E" w:rsidP="003B7547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87"/>
      <w:bookmarkEnd w:id="3"/>
      <w:r w:rsidRPr="00AA7D1E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3</w:t>
      </w:r>
      <w:r w:rsidRPr="00AA7D1E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класс условий труда по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результатам оценки условий труда по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 вредному и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опасному производственному фактору (фактору производственной среды</w:t>
      </w:r>
      <w:bookmarkStart w:id="4" w:name="_GoBack"/>
      <w:bookmarkEnd w:id="4"/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AA7D1E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фактору трудового процесса).</w:t>
      </w:r>
    </w:p>
    <w:sectPr w:rsidR="00820FE6" w:rsidRPr="003B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26" w:rsidRDefault="00960B26" w:rsidP="003B7547">
      <w:pPr>
        <w:spacing w:after="0" w:line="240" w:lineRule="auto"/>
      </w:pPr>
      <w:r>
        <w:separator/>
      </w:r>
    </w:p>
  </w:endnote>
  <w:endnote w:type="continuationSeparator" w:id="0">
    <w:p w:rsidR="00960B26" w:rsidRDefault="00960B26" w:rsidP="003B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26" w:rsidRDefault="00960B26" w:rsidP="003B7547">
      <w:pPr>
        <w:spacing w:after="0" w:line="240" w:lineRule="auto"/>
      </w:pPr>
      <w:r>
        <w:separator/>
      </w:r>
    </w:p>
  </w:footnote>
  <w:footnote w:type="continuationSeparator" w:id="0">
    <w:p w:rsidR="00960B26" w:rsidRDefault="00960B26" w:rsidP="003B7547">
      <w:pPr>
        <w:spacing w:after="0" w:line="240" w:lineRule="auto"/>
      </w:pPr>
      <w:r>
        <w:continuationSeparator/>
      </w:r>
    </w:p>
  </w:footnote>
  <w:footnote w:id="1">
    <w:p w:rsidR="003B7547" w:rsidRPr="003B7547" w:rsidRDefault="003B7547" w:rsidP="003B7547">
      <w:pPr>
        <w:pStyle w:val="a4"/>
        <w:jc w:val="both"/>
        <w:rPr>
          <w:rFonts w:ascii="Times New Roman" w:hAnsi="Times New Roman" w:cs="Times New Roman"/>
        </w:rPr>
      </w:pPr>
      <w:r w:rsidRPr="003B7547">
        <w:rPr>
          <w:rStyle w:val="a6"/>
          <w:rFonts w:ascii="Times New Roman" w:hAnsi="Times New Roman" w:cs="Times New Roman"/>
        </w:rPr>
        <w:footnoteRef/>
      </w:r>
      <w:r w:rsidRPr="003B7547">
        <w:rPr>
          <w:rFonts w:ascii="Times New Roman" w:hAnsi="Times New Roman" w:cs="Times New Roman"/>
        </w:rPr>
        <w:t xml:space="preserve"> См.: </w:t>
      </w:r>
      <w:r>
        <w:rPr>
          <w:rFonts w:ascii="Times New Roman" w:hAnsi="Times New Roman" w:cs="Times New Roman"/>
        </w:rPr>
        <w:t xml:space="preserve">приложение 6 </w:t>
      </w:r>
      <w:r w:rsidRPr="003B7547">
        <w:rPr>
          <w:rFonts w:ascii="Times New Roman" w:eastAsia="Times New Roman" w:hAnsi="Times New Roman" w:cs="Times New Roman"/>
          <w:iCs/>
          <w:color w:val="000000"/>
        </w:rPr>
        <w:t xml:space="preserve">к </w:t>
      </w:r>
      <w:hyperlink r:id="rId1" w:anchor="a2" w:tooltip="+" w:history="1">
        <w:r w:rsidRPr="003B7547">
          <w:rPr>
            <w:rFonts w:ascii="Times New Roman" w:eastAsia="Times New Roman" w:hAnsi="Times New Roman" w:cs="Times New Roman"/>
            <w:iCs/>
            <w:color w:val="000000"/>
          </w:rPr>
          <w:t>Инструкции</w:t>
        </w:r>
      </w:hyperlink>
      <w:r w:rsidRPr="003B7547">
        <w:rPr>
          <w:rFonts w:ascii="Times New Roman" w:eastAsia="Times New Roman" w:hAnsi="Times New Roman" w:cs="Times New Roman"/>
          <w:iCs/>
          <w:color w:val="000000"/>
        </w:rPr>
        <w:t xml:space="preserve"> о порядке проведения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3B7547">
        <w:rPr>
          <w:rFonts w:ascii="Times New Roman" w:eastAsia="Times New Roman" w:hAnsi="Times New Roman" w:cs="Times New Roman"/>
          <w:iCs/>
          <w:color w:val="000000"/>
        </w:rPr>
        <w:t>обязательных и внеочередных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3B7547">
        <w:rPr>
          <w:rFonts w:ascii="Times New Roman" w:eastAsia="Times New Roman" w:hAnsi="Times New Roman" w:cs="Times New Roman"/>
          <w:iCs/>
          <w:color w:val="000000"/>
        </w:rPr>
        <w:t>медицинских осмотров работающих, утв. постановлением Министерства здравоохранения Республики Беларусь от 29.07.2019 № 74 «</w:t>
      </w:r>
      <w:r w:rsidRPr="003B7547">
        <w:rPr>
          <w:rFonts w:ascii="Times New Roman" w:hAnsi="Times New Roman" w:cs="Times New Roman"/>
          <w:bCs/>
        </w:rPr>
        <w:t>О проведении обязательных и внеочередных медицинских осмотров работающих</w:t>
      </w:r>
      <w:r w:rsidRPr="003B7547">
        <w:rPr>
          <w:rFonts w:ascii="Times New Roman" w:eastAsia="Times New Roman" w:hAnsi="Times New Roman" w:cs="Times New Roman"/>
          <w:iCs/>
          <w:color w:val="000000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E"/>
    <w:rsid w:val="003B7547"/>
    <w:rsid w:val="007767FF"/>
    <w:rsid w:val="00960B26"/>
    <w:rsid w:val="00AA7D1E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2A26"/>
  <w15:chartTrackingRefBased/>
  <w15:docId w15:val="{FBCDE71E-5C42-440C-968A-97FCE27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AA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AA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AA7D1E"/>
    <w:rPr>
      <w:color w:val="0000FF"/>
      <w:u w:val="single"/>
    </w:rPr>
  </w:style>
  <w:style w:type="paragraph" w:customStyle="1" w:styleId="begform">
    <w:name w:val="begform"/>
    <w:basedOn w:val="a"/>
    <w:rsid w:val="00AA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AA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AA7D1E"/>
  </w:style>
  <w:style w:type="paragraph" w:customStyle="1" w:styleId="newncpi0">
    <w:name w:val="newncpi0"/>
    <w:basedOn w:val="a"/>
    <w:rsid w:val="00AA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AA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AA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AA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AA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AA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AA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3B754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754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7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3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210436.xls" TargetMode="External"/><Relationship Id="rId12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4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357C-B551-45D4-AE31-FD340C9E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2020-12-09T10:44:00Z</dcterms:created>
  <dcterms:modified xsi:type="dcterms:W3CDTF">2020-12-14T09:28:00Z</dcterms:modified>
</cp:coreProperties>
</file>