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5E" w:rsidRPr="00D20D5E" w:rsidRDefault="00D20D5E" w:rsidP="00D20D5E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88"/>
      <w:bookmarkEnd w:id="0"/>
      <w:r w:rsidRPr="00D20D5E">
        <w:rPr>
          <w:rFonts w:ascii="Times New Roman" w:eastAsia="Times New Roman" w:hAnsi="Times New Roman" w:cs="Times New Roman"/>
          <w:color w:val="000000"/>
        </w:rPr>
        <w:t>Типовая форма</w:t>
      </w:r>
      <w:r w:rsidR="00B20B11">
        <w:rPr>
          <w:rStyle w:val="a8"/>
          <w:rFonts w:ascii="Times New Roman" w:eastAsia="Times New Roman" w:hAnsi="Times New Roman" w:cs="Times New Roman"/>
          <w:color w:val="000000"/>
        </w:rPr>
        <w:footnoteReference w:id="1"/>
      </w:r>
    </w:p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 бланка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(угловой штамп)</w:t>
      </w:r>
    </w:p>
    <w:p w:rsidR="00D20D5E" w:rsidRPr="00D20D5E" w:rsidRDefault="00D20D5E" w:rsidP="00D20D5E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Pr="00B20B1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СПРАВКА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размере заработной платы (денежного довольствия,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ежемесячного денежного</w:t>
      </w:r>
      <w:r w:rsidRPr="00D2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D20D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содержания)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 № 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дата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105"/>
      </w:tblGrid>
      <w:tr w:rsidR="00D20D5E" w:rsidRPr="00D20D5E" w:rsidTr="00D20D5E">
        <w:trPr>
          <w:trHeight w:val="24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Адресат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</w:tr>
      <w:tr w:rsidR="00D20D5E" w:rsidRPr="00D20D5E" w:rsidTr="00D20D5E">
        <w:trPr>
          <w:trHeight w:val="24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выдачи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справки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собственное имя, отчество (если таковое имеется)</w:t>
      </w:r>
    </w:p>
    <w:p w:rsidR="00D20D5E" w:rsidRPr="00B20B11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0B1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 (проходит службу) в</w:t>
      </w: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B20B1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(полное наименование организации)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в должности служащего (профессии рабочего), государственной или воинской должности, должности рядового и</w:t>
      </w: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начальствующего состава 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должности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служащего (профессии рабочего), государственной или воинской должности,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должности рядового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и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начальствующего состава)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(денежное довольствие, ежемесячное денежное содержание)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фамилия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инициалы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составила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  <w:bookmarkStart w:id="1" w:name="_GoBack"/>
      <w:bookmarkEnd w:id="1"/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57"/>
        <w:gridCol w:w="751"/>
        <w:gridCol w:w="886"/>
        <w:gridCol w:w="556"/>
        <w:gridCol w:w="781"/>
        <w:gridCol w:w="466"/>
        <w:gridCol w:w="601"/>
        <w:gridCol w:w="586"/>
        <w:gridCol w:w="721"/>
        <w:gridCol w:w="962"/>
        <w:gridCol w:w="856"/>
        <w:gridCol w:w="766"/>
        <w:gridCol w:w="856"/>
      </w:tblGrid>
      <w:tr w:rsidR="00B20B11" w:rsidRPr="00D20D5E" w:rsidTr="00B20B11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Год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begin"/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instrText xml:space="preserve"> HYPERLINK "http://bii.by/tx.dll?d=200199&amp;f=%EF%EE%F1%F2%E0%ED%EE%E2%EB%E5%ED%E8%E5%EC+%EC%E8%ED%E8%F1%F2%E5%F0%F1%F2%E2%E0+%F2%F0%F3%E4%E0+%E8+%F1%EE%F6%E8%E0%EB%FC%ED%EE%E9+%E7%E0%F9%E8%F2%FB+%F0%E5%F1%EF%F3%E1%EB%E8%EA%E8+%E1%E5%EB%E0%F0%F3%F1%FC+%EE%F2+05.10.2010+%B9+140" \l "a92" \o "+" </w:instrText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D20D5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*</w:t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Январь</w:t>
            </w:r>
            <w:proofErr w:type="spellEnd"/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Февраль</w:t>
            </w:r>
            <w:proofErr w:type="spellEnd"/>
          </w:p>
        </w:tc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Март</w:t>
            </w:r>
            <w:proofErr w:type="spellEnd"/>
          </w:p>
        </w:tc>
        <w:tc>
          <w:tcPr>
            <w:tcW w:w="7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Апрель</w:t>
            </w:r>
            <w:proofErr w:type="spellEnd"/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Май</w:t>
            </w:r>
            <w:proofErr w:type="spellEnd"/>
          </w:p>
        </w:tc>
        <w:tc>
          <w:tcPr>
            <w:tcW w:w="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Июнь</w:t>
            </w:r>
            <w:proofErr w:type="spellEnd"/>
          </w:p>
        </w:tc>
        <w:tc>
          <w:tcPr>
            <w:tcW w:w="5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Июль</w:t>
            </w:r>
            <w:proofErr w:type="spellEnd"/>
          </w:p>
        </w:tc>
        <w:tc>
          <w:tcPr>
            <w:tcW w:w="7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Август</w:t>
            </w:r>
            <w:proofErr w:type="spellEnd"/>
          </w:p>
        </w:tc>
        <w:tc>
          <w:tcPr>
            <w:tcW w:w="9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Сентябрь</w:t>
            </w:r>
            <w:proofErr w:type="spellEnd"/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Октябрь</w:t>
            </w:r>
            <w:proofErr w:type="spellEnd"/>
          </w:p>
        </w:tc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Ноябрь</w:t>
            </w:r>
            <w:proofErr w:type="spellEnd"/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20D5E" w:rsidRPr="00D20D5E" w:rsidRDefault="00D20D5E" w:rsidP="00D20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Декабрь</w:t>
            </w:r>
            <w:proofErr w:type="spellEnd"/>
          </w:p>
        </w:tc>
      </w:tr>
      <w:tr w:rsidR="00B20B11" w:rsidRPr="00D20D5E" w:rsidTr="00B20B11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20B11" w:rsidRPr="00D20D5E" w:rsidTr="00B20B11">
        <w:trPr>
          <w:trHeight w:val="240"/>
        </w:trPr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Дни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begin"/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instrText xml:space="preserve"> HYPERLINK "http://bii.by/tx.dll?d=200199&amp;f=%EF%EE%F1%F2%E0%ED%EE%E2%EB%E5%ED%E8%E5%EC+%EC%E8%ED%E8%F1%F2%E5%F0%F1%F2%E2%E0+%F2%F0%F3%E4%E0+%E8+%F1%EE%F6%E8%E0%EB%FC%ED%EE%E9+%E7%E0%F9%E8%F2%FB+%F0%E5%F1%EF%F3%E1%EB%E8%EA%E8+%E1%E5%EB%E0%F0%F3%F1%FC+%EE%F2+05.10.2010+%B9+140" \l "a92" \o "+" </w:instrText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D20D5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>*</w:t>
            </w: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5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6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</w:tbl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Всего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_______________________________________________________________________</w:t>
      </w:r>
    </w:p>
    <w:p w:rsidR="00D20D5E" w:rsidRPr="00D20D5E" w:rsidRDefault="00D20D5E" w:rsidP="00D20D5E">
      <w:pPr>
        <w:shd w:val="clear" w:color="auto" w:fill="FFFFFF"/>
        <w:spacing w:before="160" w:after="160" w:line="240" w:lineRule="auto"/>
        <w:ind w:left="38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lastRenderedPageBreak/>
        <w:t>(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цифрами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и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прописью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0D5E" w:rsidRPr="00D20D5E" w:rsidRDefault="00D20D5E" w:rsidP="00D20D5E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Срок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действия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справки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 – </w:t>
      </w:r>
      <w:proofErr w:type="spellStart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бессрочно</w:t>
      </w:r>
      <w:proofErr w:type="spellEnd"/>
      <w:r w:rsidRPr="00D20D5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3964"/>
        <w:gridCol w:w="3138"/>
      </w:tblGrid>
      <w:tr w:rsidR="00D20D5E" w:rsidRPr="00D20D5E" w:rsidTr="00D20D5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D20D5E" w:rsidRPr="00D20D5E" w:rsidTr="00D20D5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D20D5E" w:rsidRPr="00D20D5E" w:rsidTr="00D20D5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Главный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D20D5E" w:rsidRPr="00D20D5E" w:rsidTr="00D20D5E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20D5E" w:rsidRPr="00D20D5E" w:rsidRDefault="00D20D5E" w:rsidP="00D20D5E">
            <w:pPr>
              <w:spacing w:before="160" w:after="160" w:line="240" w:lineRule="auto"/>
              <w:ind w:right="33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D20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D20D5E" w:rsidRPr="00D20D5E" w:rsidRDefault="00D20D5E" w:rsidP="00B20B11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0D5E" w:rsidRPr="00D20D5E" w:rsidRDefault="00D20D5E" w:rsidP="00D20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820FE6" w:rsidRPr="00B20B11" w:rsidRDefault="00D20D5E" w:rsidP="00B20B11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a92"/>
      <w:bookmarkEnd w:id="2"/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оформлении справки для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исчисления пособий по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временной нетрудоспособности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беременности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родам согласно частям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8" w:anchor="a430" w:tooltip="+" w:history="1">
        <w:r w:rsidRPr="00B20B1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второй</w:t>
        </w:r>
      </w:hyperlink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третьей пункта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21 Положения 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порядке обеспечения пособиями по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временной нетрудоспособности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беременности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родам, утвержденного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постановлением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Министров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Республики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Беларусь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28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июня 2013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№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569 (далее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– Положение), указывается сумма заработной платы с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9" w:anchor="a290" w:tooltip="+" w:history="1">
        <w:r w:rsidRPr="00B20B1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пункта 24</w:t>
        </w:r>
      </w:hyperlink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Положения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календарных дней за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соответствующий месяц, применяемых для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исчисления пособий с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 w:rsid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hyperlink r:id="rId10" w:anchor="a65" w:tooltip="+" w:history="1">
        <w:r w:rsidRPr="00B20B1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пункта 22</w:t>
        </w:r>
      </w:hyperlink>
      <w:r w:rsidRPr="00B20B11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D20D5E">
        <w:rPr>
          <w:rFonts w:ascii="Times New Roman" w:eastAsia="Times New Roman" w:hAnsi="Times New Roman" w:cs="Times New Roman"/>
          <w:color w:val="000000"/>
          <w:sz w:val="20"/>
          <w:szCs w:val="20"/>
        </w:rPr>
        <w:t>Положения.</w:t>
      </w:r>
    </w:p>
    <w:sectPr w:rsidR="00820FE6" w:rsidRPr="00B2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8A" w:rsidRDefault="0017628A" w:rsidP="00B20B11">
      <w:pPr>
        <w:spacing w:after="0" w:line="240" w:lineRule="auto"/>
      </w:pPr>
      <w:r>
        <w:separator/>
      </w:r>
    </w:p>
  </w:endnote>
  <w:endnote w:type="continuationSeparator" w:id="0">
    <w:p w:rsidR="0017628A" w:rsidRDefault="0017628A" w:rsidP="00B2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8A" w:rsidRDefault="0017628A" w:rsidP="00B20B11">
      <w:pPr>
        <w:spacing w:after="0" w:line="240" w:lineRule="auto"/>
      </w:pPr>
      <w:r>
        <w:separator/>
      </w:r>
    </w:p>
  </w:footnote>
  <w:footnote w:type="continuationSeparator" w:id="0">
    <w:p w:rsidR="0017628A" w:rsidRDefault="0017628A" w:rsidP="00B20B11">
      <w:pPr>
        <w:spacing w:after="0" w:line="240" w:lineRule="auto"/>
      </w:pPr>
      <w:r>
        <w:continuationSeparator/>
      </w:r>
    </w:p>
  </w:footnote>
  <w:footnote w:id="1">
    <w:p w:rsidR="00B20B11" w:rsidRPr="00B20B11" w:rsidRDefault="00B20B11" w:rsidP="00B20B11">
      <w:pPr>
        <w:spacing w:after="28" w:line="240" w:lineRule="auto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</w:t>
      </w:r>
      <w:r w:rsidRPr="00B20B11">
        <w:rPr>
          <w:rFonts w:ascii="Times New Roman" w:hAnsi="Times New Roman" w:cs="Times New Roman"/>
        </w:rPr>
        <w:t>риложение 13</w:t>
      </w:r>
      <w:r>
        <w:rPr>
          <w:rFonts w:ascii="Times New Roman" w:hAnsi="Times New Roman" w:cs="Times New Roman"/>
        </w:rPr>
        <w:t>-</w:t>
      </w:r>
      <w:r w:rsidRPr="00B20B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hyperlink r:id="rId1" w:anchor="a1" w:tooltip="+" w:history="1">
        <w:r w:rsidRPr="00B20B11">
          <w:rPr>
            <w:rFonts w:ascii="Times New Roman" w:hAnsi="Times New Roman" w:cs="Times New Roman"/>
          </w:rPr>
          <w:t>постановлению</w:t>
        </w:r>
      </w:hyperlink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Министерства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социальной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защиты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Республики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от </w:t>
      </w:r>
      <w:r w:rsidRPr="00B20B11">
        <w:rPr>
          <w:rFonts w:ascii="Times New Roman" w:hAnsi="Times New Roman" w:cs="Times New Roman"/>
        </w:rPr>
        <w:t>05.10.2010</w:t>
      </w:r>
      <w:r>
        <w:rPr>
          <w:rFonts w:ascii="Times New Roman" w:hAnsi="Times New Roman" w:cs="Times New Roman"/>
        </w:rPr>
        <w:t xml:space="preserve"> </w:t>
      </w:r>
      <w:r w:rsidRPr="00B20B11">
        <w:rPr>
          <w:rFonts w:ascii="Times New Roman" w:hAnsi="Times New Roman" w:cs="Times New Roman"/>
        </w:rPr>
        <w:t>№ 140</w:t>
      </w:r>
      <w:r>
        <w:rPr>
          <w:rFonts w:ascii="Times New Roman" w:hAnsi="Times New Roman" w:cs="Times New Roman"/>
        </w:rPr>
        <w:t xml:space="preserve"> с последующими изменениями и дополнениями.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5E"/>
    <w:rsid w:val="0017628A"/>
    <w:rsid w:val="007767FF"/>
    <w:rsid w:val="00B20B11"/>
    <w:rsid w:val="00C359BB"/>
    <w:rsid w:val="00D2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7EDAF"/>
  <w15:chartTrackingRefBased/>
  <w15:docId w15:val="{ADA5E506-E2EC-44D1-BA4F-5BC7AE09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D20D5E"/>
  </w:style>
  <w:style w:type="character" w:styleId="a3">
    <w:name w:val="Hyperlink"/>
    <w:basedOn w:val="a0"/>
    <w:uiPriority w:val="99"/>
    <w:semiHidden/>
    <w:unhideWhenUsed/>
    <w:rsid w:val="00D20D5E"/>
    <w:rPr>
      <w:color w:val="0000FF"/>
      <w:u w:val="single"/>
    </w:rPr>
  </w:style>
  <w:style w:type="paragraph" w:customStyle="1" w:styleId="append">
    <w:name w:val="append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TML">
    <w:name w:val="HTML Acronym"/>
    <w:basedOn w:val="a0"/>
    <w:uiPriority w:val="99"/>
    <w:semiHidden/>
    <w:unhideWhenUsed/>
    <w:rsid w:val="00D20D5E"/>
  </w:style>
  <w:style w:type="paragraph" w:customStyle="1" w:styleId="begform">
    <w:name w:val="begform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ndform">
    <w:name w:val="endform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2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D5E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D20D5E"/>
  </w:style>
  <w:style w:type="character" w:customStyle="1" w:styleId="promulgator">
    <w:name w:val="promulgator"/>
    <w:basedOn w:val="a0"/>
    <w:rsid w:val="00D20D5E"/>
  </w:style>
  <w:style w:type="character" w:customStyle="1" w:styleId="datepr">
    <w:name w:val="datepr"/>
    <w:basedOn w:val="a0"/>
    <w:rsid w:val="00D20D5E"/>
  </w:style>
  <w:style w:type="character" w:customStyle="1" w:styleId="number">
    <w:name w:val="number"/>
    <w:basedOn w:val="a0"/>
    <w:rsid w:val="00D20D5E"/>
  </w:style>
  <w:style w:type="paragraph" w:customStyle="1" w:styleId="1">
    <w:name w:val="Заголовок1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D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B20B1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20B1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20B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i.by/tx.dll?d=263210&amp;a=4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i.by/tx.dll?d=229987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i.by/tx.dll?d=263210&amp;a=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i.by/tx.dll?d=263210&amp;a=29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00199&amp;f=%EF%EE%F1%F2%E0%ED%EE%E2%EB%E5%ED%E8%E5%EC+%EC%E8%ED%E8%F1%F2%E5%F0%F1%F2%E2%E0+%F2%F0%F3%E4%E0+%E8+%F1%EE%F6%E8%E0%EB%FC%ED%EE%E9+%E7%E0%F9%E8%F2%FB+%F0%E5%F1%EF%F3%E1%EB%E8%EA%E8+%E1%E5%EB%E0%F0%F3%F1%FC+%EE%F2+05.10.2010+%B9+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19ECA-E0F9-405F-809D-97122A6D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2020-11-08T14:01:00Z</dcterms:created>
  <dcterms:modified xsi:type="dcterms:W3CDTF">2020-11-11T14:25:00Z</dcterms:modified>
</cp:coreProperties>
</file>