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56" w:rsidRPr="00750256" w:rsidRDefault="00750256" w:rsidP="00750256">
      <w:pPr>
        <w:jc w:val="right"/>
        <w:rPr>
          <w:rFonts w:ascii="Times New Roman" w:hAnsi="Times New Roman" w:cs="Times New Roman"/>
          <w:sz w:val="24"/>
          <w:szCs w:val="24"/>
        </w:rPr>
      </w:pPr>
      <w:r w:rsidRPr="00750256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750256" w:rsidRPr="00750256" w:rsidRDefault="00750256" w:rsidP="00750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56">
        <w:rPr>
          <w:rFonts w:ascii="Times New Roman" w:hAnsi="Times New Roman" w:cs="Times New Roman"/>
          <w:b/>
          <w:sz w:val="24"/>
          <w:szCs w:val="24"/>
        </w:rPr>
        <w:t>Рекомендации по использованию масок</w:t>
      </w:r>
    </w:p>
    <w:p w:rsidR="00750256" w:rsidRDefault="00750256" w:rsidP="00B9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Перед надеванием маски </w:t>
      </w:r>
      <w:r w:rsidRPr="00750256">
        <w:rPr>
          <w:rFonts w:ascii="Times New Roman" w:hAnsi="Times New Roman" w:cs="Times New Roman"/>
          <w:sz w:val="24"/>
          <w:szCs w:val="24"/>
        </w:rPr>
        <w:t>вымойте руки проточной водой с мылом. Если доступ к проточной воде и мылу затруднен, обработайте руки антисептиком, для этого нанесите 3-5 мл антисептика на сухие руки. Используйте определенный набор движений в любой последовательности. Все участки кожи кистей рук должны быть зат</w:t>
      </w:r>
      <w:r>
        <w:rPr>
          <w:rFonts w:ascii="Times New Roman" w:hAnsi="Times New Roman" w:cs="Times New Roman"/>
          <w:sz w:val="24"/>
          <w:szCs w:val="24"/>
        </w:rPr>
        <w:t>ронуты в процессе их обработки.</w:t>
      </w:r>
    </w:p>
    <w:p w:rsidR="00750256" w:rsidRDefault="00750256" w:rsidP="00B9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Наденьте </w:t>
      </w:r>
      <w:r w:rsidRPr="00750256">
        <w:rPr>
          <w:rFonts w:ascii="Times New Roman" w:hAnsi="Times New Roman" w:cs="Times New Roman"/>
          <w:sz w:val="24"/>
          <w:szCs w:val="24"/>
        </w:rPr>
        <w:t>маску цветной стороной наружу держась за ушные фиксаторы, расположив ее таким образом, чтобы складки на наружной поверхности были направлены вниз. Плотно прижмите крепление в области носа. При наличии специальных складок на маске их необходимо развернуть. Маска должна з</w:t>
      </w:r>
      <w:r>
        <w:rPr>
          <w:rFonts w:ascii="Times New Roman" w:hAnsi="Times New Roman" w:cs="Times New Roman"/>
          <w:sz w:val="24"/>
          <w:szCs w:val="24"/>
        </w:rPr>
        <w:t>акрывать рот, нос и подбородок.</w:t>
      </w:r>
    </w:p>
    <w:p w:rsidR="00750256" w:rsidRDefault="00750256" w:rsidP="00B9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После использования </w:t>
      </w:r>
      <w:r w:rsidRPr="00750256">
        <w:rPr>
          <w:rFonts w:ascii="Times New Roman" w:hAnsi="Times New Roman" w:cs="Times New Roman"/>
          <w:sz w:val="24"/>
          <w:szCs w:val="24"/>
        </w:rPr>
        <w:t xml:space="preserve">снимите маску, держась за ушные фиксаторы. Поместите использованную маску в полиэтиленовый пакет, </w:t>
      </w:r>
      <w:r>
        <w:rPr>
          <w:rFonts w:ascii="Times New Roman" w:hAnsi="Times New Roman" w:cs="Times New Roman"/>
          <w:sz w:val="24"/>
          <w:szCs w:val="24"/>
        </w:rPr>
        <w:t>а затем в контейнер для мусора.</w:t>
      </w:r>
    </w:p>
    <w:p w:rsidR="00750256" w:rsidRDefault="00750256" w:rsidP="00B9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256">
        <w:rPr>
          <w:rFonts w:ascii="Times New Roman" w:hAnsi="Times New Roman" w:cs="Times New Roman"/>
          <w:sz w:val="24"/>
          <w:szCs w:val="24"/>
        </w:rPr>
        <w:t>4. Многоразовые средства индивидуальной защиты органов дыхания могут применяться только при условии индивидуального использования. Процесс их обработки и последующего использования осуществляется по индивидуальному принципу с использованием моющих, дезинфицирующих или других средств, рекомендуемых изготовителем. После использования многоразовой маски перед ее повторным применением необходима стирка в горячей воде (не менее 60 градусов) с мылом или стиральным порошком, затем проглаживание утюгом с паром. При невозможности немедленной обработки многоразовой маски (например, нахождение вне дома), следует помес</w:t>
      </w:r>
      <w:r>
        <w:rPr>
          <w:rFonts w:ascii="Times New Roman" w:hAnsi="Times New Roman" w:cs="Times New Roman"/>
          <w:sz w:val="24"/>
          <w:szCs w:val="24"/>
        </w:rPr>
        <w:t>тить ее в индивидуальный пакет.</w:t>
      </w:r>
    </w:p>
    <w:p w:rsidR="00750256" w:rsidRDefault="00750256" w:rsidP="00B9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256">
        <w:rPr>
          <w:rFonts w:ascii="Times New Roman" w:hAnsi="Times New Roman" w:cs="Times New Roman"/>
          <w:sz w:val="24"/>
          <w:szCs w:val="24"/>
        </w:rPr>
        <w:t>5. После снятия маски вымойте руки проточной водой с мылом или обработайте руки антисепти</w:t>
      </w:r>
      <w:r>
        <w:rPr>
          <w:rFonts w:ascii="Times New Roman" w:hAnsi="Times New Roman" w:cs="Times New Roman"/>
          <w:sz w:val="24"/>
          <w:szCs w:val="24"/>
        </w:rPr>
        <w:t>ком как это описано в пункте 1.</w:t>
      </w:r>
    </w:p>
    <w:p w:rsidR="00750256" w:rsidRDefault="00750256" w:rsidP="00B9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256">
        <w:rPr>
          <w:rFonts w:ascii="Times New Roman" w:hAnsi="Times New Roman" w:cs="Times New Roman"/>
          <w:sz w:val="24"/>
          <w:szCs w:val="24"/>
        </w:rPr>
        <w:t>6. Общие правила использования од</w:t>
      </w:r>
      <w:r>
        <w:rPr>
          <w:rFonts w:ascii="Times New Roman" w:hAnsi="Times New Roman" w:cs="Times New Roman"/>
          <w:sz w:val="24"/>
          <w:szCs w:val="24"/>
        </w:rPr>
        <w:t>норазовых и многоразовых масок:</w:t>
      </w:r>
    </w:p>
    <w:p w:rsidR="00750256" w:rsidRDefault="00750256" w:rsidP="00B9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256">
        <w:rPr>
          <w:rFonts w:ascii="Times New Roman" w:hAnsi="Times New Roman" w:cs="Times New Roman"/>
          <w:sz w:val="24"/>
          <w:szCs w:val="24"/>
        </w:rPr>
        <w:t>Правило 1. Использо</w:t>
      </w:r>
      <w:r>
        <w:rPr>
          <w:rFonts w:ascii="Times New Roman" w:hAnsi="Times New Roman" w:cs="Times New Roman"/>
          <w:sz w:val="24"/>
          <w:szCs w:val="24"/>
        </w:rPr>
        <w:t>вать маску не более двух часов.</w:t>
      </w:r>
    </w:p>
    <w:p w:rsidR="00750256" w:rsidRDefault="00750256" w:rsidP="00B9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256">
        <w:rPr>
          <w:rFonts w:ascii="Times New Roman" w:hAnsi="Times New Roman" w:cs="Times New Roman"/>
          <w:sz w:val="24"/>
          <w:szCs w:val="24"/>
        </w:rPr>
        <w:t>Правило 2. Немедленно заменить маску в случае ее намокания (увлажнения), даже если прошло менее двух</w:t>
      </w:r>
      <w:r>
        <w:rPr>
          <w:rFonts w:ascii="Times New Roman" w:hAnsi="Times New Roman" w:cs="Times New Roman"/>
          <w:sz w:val="24"/>
          <w:szCs w:val="24"/>
        </w:rPr>
        <w:t xml:space="preserve"> часов с момента использования.</w:t>
      </w:r>
    </w:p>
    <w:p w:rsidR="00750256" w:rsidRDefault="00750256" w:rsidP="00B9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256">
        <w:rPr>
          <w:rFonts w:ascii="Times New Roman" w:hAnsi="Times New Roman" w:cs="Times New Roman"/>
          <w:sz w:val="24"/>
          <w:szCs w:val="24"/>
        </w:rPr>
        <w:t>Правило 3. Не касатьс</w:t>
      </w:r>
      <w:r>
        <w:rPr>
          <w:rFonts w:ascii="Times New Roman" w:hAnsi="Times New Roman" w:cs="Times New Roman"/>
          <w:sz w:val="24"/>
          <w:szCs w:val="24"/>
        </w:rPr>
        <w:t>я руками закрепленной маски.</w:t>
      </w:r>
    </w:p>
    <w:p w:rsidR="00820FE6" w:rsidRPr="00750256" w:rsidRDefault="00750256" w:rsidP="00B9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0256">
        <w:rPr>
          <w:rFonts w:ascii="Times New Roman" w:hAnsi="Times New Roman" w:cs="Times New Roman"/>
          <w:sz w:val="24"/>
          <w:szCs w:val="24"/>
        </w:rPr>
        <w:t>Правило 4. Тщательно вымыть руки с мылом или обработать антисептиком после прикосновения к используемой или использованной маске.</w:t>
      </w:r>
    </w:p>
    <w:sectPr w:rsidR="00820FE6" w:rsidRPr="0075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DE" w:rsidRDefault="00F01DDE" w:rsidP="00750256">
      <w:pPr>
        <w:spacing w:after="0" w:line="240" w:lineRule="auto"/>
      </w:pPr>
      <w:r>
        <w:separator/>
      </w:r>
    </w:p>
  </w:endnote>
  <w:endnote w:type="continuationSeparator" w:id="0">
    <w:p w:rsidR="00F01DDE" w:rsidRDefault="00F01DDE" w:rsidP="0075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DE" w:rsidRDefault="00F01DDE" w:rsidP="00750256">
      <w:pPr>
        <w:spacing w:after="0" w:line="240" w:lineRule="auto"/>
      </w:pPr>
      <w:r>
        <w:separator/>
      </w:r>
    </w:p>
  </w:footnote>
  <w:footnote w:type="continuationSeparator" w:id="0">
    <w:p w:rsidR="00F01DDE" w:rsidRDefault="00F01DDE" w:rsidP="00750256">
      <w:pPr>
        <w:spacing w:after="0" w:line="240" w:lineRule="auto"/>
      </w:pPr>
      <w:r>
        <w:continuationSeparator/>
      </w:r>
    </w:p>
  </w:footnote>
  <w:footnote w:id="1">
    <w:p w:rsidR="00750256" w:rsidRPr="00750256" w:rsidRDefault="00750256" w:rsidP="0075025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750256">
        <w:rPr>
          <w:rFonts w:ascii="Times New Roman" w:hAnsi="Times New Roman" w:cs="Times New Roman"/>
        </w:rPr>
        <w:t>Методические рекомендации по организации образовательного процесса в учреждениях образования в условиях распространения инфекции COVID-19</w:t>
      </w:r>
      <w:r>
        <w:rPr>
          <w:rFonts w:ascii="Times New Roman" w:hAnsi="Times New Roman" w:cs="Times New Roman"/>
        </w:rPr>
        <w:t xml:space="preserve">. </w:t>
      </w:r>
      <w:r w:rsidRPr="00750256">
        <w:rPr>
          <w:rFonts w:ascii="Times New Roman" w:hAnsi="Times New Roman" w:cs="Times New Roman"/>
        </w:rPr>
        <w:t xml:space="preserve">Разработчик: </w:t>
      </w:r>
      <w:r>
        <w:rPr>
          <w:rFonts w:ascii="Times New Roman" w:hAnsi="Times New Roman" w:cs="Times New Roman"/>
        </w:rPr>
        <w:t>г</w:t>
      </w:r>
      <w:r w:rsidRPr="00750256">
        <w:rPr>
          <w:rFonts w:ascii="Times New Roman" w:hAnsi="Times New Roman" w:cs="Times New Roman"/>
        </w:rPr>
        <w:t>осударственное учреждение «Республиканский центр гигиены, эпидемиологии и общественного здоровья»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56"/>
    <w:rsid w:val="005530BE"/>
    <w:rsid w:val="00750256"/>
    <w:rsid w:val="007767FF"/>
    <w:rsid w:val="00B97204"/>
    <w:rsid w:val="00C359BB"/>
    <w:rsid w:val="00F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83D7"/>
  <w15:chartTrackingRefBased/>
  <w15:docId w15:val="{BE6B6F59-2831-40B9-99B1-6853BB8D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2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02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0256"/>
    <w:rPr>
      <w:vertAlign w:val="superscript"/>
    </w:rPr>
  </w:style>
  <w:style w:type="paragraph" w:styleId="a6">
    <w:name w:val="List Paragraph"/>
    <w:basedOn w:val="a"/>
    <w:uiPriority w:val="34"/>
    <w:qFormat/>
    <w:rsid w:val="0075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D0F3-BBE1-4C2B-B6B2-26F4C567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2020-09-14T13:56:00Z</dcterms:created>
  <dcterms:modified xsi:type="dcterms:W3CDTF">2020-09-14T14:05:00Z</dcterms:modified>
</cp:coreProperties>
</file>