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77" w:rsidRPr="00274166" w:rsidRDefault="00854E77" w:rsidP="00854E7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учебной нагрузки, наполняемости учебных групп в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зависимости от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 (года) спортивной подготовки, уровня спортивного мастерства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спортсмена-учащегося, учащегося, а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также процентов от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учебной нагрузки тренеров-преподавателей по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спорту за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одного спортсмена-учащегося, учащегося (за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исключением видов спорта, включенных в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proofErr w:type="spellStart"/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Паралимпийских</w:t>
      </w:r>
      <w:proofErr w:type="spellEnd"/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Дефлимпийских</w:t>
      </w:r>
      <w:proofErr w:type="spellEnd"/>
      <w:r w:rsidRPr="002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игр)</w:t>
      </w:r>
      <w:r w:rsidR="00DF18E9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014"/>
        <w:gridCol w:w="1415"/>
        <w:gridCol w:w="1363"/>
        <w:gridCol w:w="435"/>
        <w:gridCol w:w="435"/>
        <w:gridCol w:w="474"/>
        <w:gridCol w:w="971"/>
        <w:gridCol w:w="772"/>
        <w:gridCol w:w="971"/>
      </w:tblGrid>
      <w:tr w:rsidR="00854E77" w:rsidRPr="00274166" w:rsidTr="00DF18E9">
        <w:trPr>
          <w:trHeight w:val="240"/>
        </w:trPr>
        <w:tc>
          <w:tcPr>
            <w:tcW w:w="322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спортивной подготовки спортсменов-учащихся, учащихся и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их спортивного мастерства</w:t>
            </w:r>
          </w:p>
        </w:tc>
        <w:tc>
          <w:tcPr>
            <w:tcW w:w="103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спортивной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подготовки</w:t>
            </w:r>
            <w:proofErr w:type="spellEnd"/>
          </w:p>
        </w:tc>
        <w:tc>
          <w:tcPr>
            <w:tcW w:w="264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группа, период спортивной подготовки (лет)</w:t>
            </w:r>
          </w:p>
        </w:tc>
        <w:tc>
          <w:tcPr>
            <w:tcW w:w="138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нагрузка (академических часов в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неделю)</w:t>
            </w:r>
          </w:p>
        </w:tc>
        <w:tc>
          <w:tcPr>
            <w:tcW w:w="141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Наполняемость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учебной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группы</w:t>
            </w:r>
            <w:proofErr w:type="spellEnd"/>
          </w:p>
        </w:tc>
        <w:tc>
          <w:tcPr>
            <w:tcW w:w="2775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нормы учебной нагрузки тренера-преподавателя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спорту за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одного спортсмена-учащегося/учащегося</w:t>
            </w:r>
          </w:p>
        </w:tc>
      </w:tr>
      <w:tr w:rsidR="00854E77" w:rsidRPr="00274166" w:rsidTr="00DF18E9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группы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видов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спорта</w:t>
            </w:r>
            <w:proofErr w:type="spellEnd"/>
          </w:p>
        </w:tc>
        <w:tc>
          <w:tcPr>
            <w:tcW w:w="2775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группы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видов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спорта</w:t>
            </w:r>
            <w:proofErr w:type="spellEnd"/>
          </w:p>
        </w:tc>
      </w:tr>
      <w:tr w:rsidR="00854E77" w:rsidRPr="00274166" w:rsidTr="00DF18E9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</w:tr>
      <w:tr w:rsidR="00854E77" w:rsidRPr="00274166" w:rsidTr="00DF18E9">
        <w:trPr>
          <w:trHeight w:val="240"/>
        </w:trPr>
        <w:tc>
          <w:tcPr>
            <w:tcW w:w="32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ВСМ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призер Олимпийских игр, чемпионата мира или Европы, Европейских игр, Кубка Дэвиса и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Кубка Федерации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теннису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Весь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26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ВСМ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Не ограничено, при условии включения в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национальной команды Республики Беларусь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 спорта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2–4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6–8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2–5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100,0/100,0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30,0/–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100,0/100,0</w:t>
            </w:r>
          </w:p>
        </w:tc>
      </w:tr>
      <w:tr w:rsidR="00854E77" w:rsidRPr="00274166" w:rsidTr="00DF18E9">
        <w:trPr>
          <w:trHeight w:val="240"/>
        </w:trPr>
        <w:tc>
          <w:tcPr>
            <w:tcW w:w="32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ВСМ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участник Олимпийских игр, чемпионатов мира (мировой группы Кубка Дэвиса и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Кубка Федерации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теннису) или Европы, Европейских игр; спортсмен основного состава национальной команды Республики Беларусь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 спорта; призер первенства мира или Европы, Юношеских Олимпийских игр, Европейских юношеских олимпийских фестивалей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Весь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26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ВСМ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Не ограничено, при условии включения в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национальной или сборной команды Республики Беларусь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 спорта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3–5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6–8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3–6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65,0/65,0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30,0/–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65,0/65,0</w:t>
            </w:r>
          </w:p>
        </w:tc>
      </w:tr>
      <w:tr w:rsidR="00854E77" w:rsidRPr="00274166" w:rsidTr="00DF18E9">
        <w:trPr>
          <w:trHeight w:val="240"/>
        </w:trPr>
        <w:tc>
          <w:tcPr>
            <w:tcW w:w="32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 ВСМ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спортсмен переменного состава национальной команды Республики Беларусь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 спорта или спортсмен сборной команды Республики Беларусь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 спорта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Весь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26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ВСМ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Не ограничено, при условии включения в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национальной или сборной команды Республики Беларусь по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виду спорта</w:t>
            </w:r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3–5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6–8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4–6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55,0/59,0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28,0/29,5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41,5/44,5</w:t>
            </w:r>
          </w:p>
        </w:tc>
      </w:tr>
      <w:tr w:rsidR="00854E77" w:rsidRPr="00274166" w:rsidTr="00DF18E9">
        <w:trPr>
          <w:trHeight w:val="240"/>
        </w:trPr>
        <w:tc>
          <w:tcPr>
            <w:tcW w:w="32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 ВСМ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Весь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</w:t>
            </w:r>
            <w:proofErr w:type="spellEnd"/>
          </w:p>
        </w:tc>
        <w:tc>
          <w:tcPr>
            <w:tcW w:w="26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ВСМ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3–5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6–8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4–6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55,0/59,0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28,0/29,5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41,5/44,5</w:t>
            </w:r>
          </w:p>
        </w:tc>
      </w:tr>
      <w:tr w:rsidR="00854E77" w:rsidRPr="00274166" w:rsidTr="00DF18E9">
        <w:trPr>
          <w:trHeight w:val="240"/>
        </w:trPr>
        <w:tc>
          <w:tcPr>
            <w:tcW w:w="32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 СПС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3–6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СПС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23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21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4–6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4–6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4–7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6–9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6–9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6–9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5–7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5–7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5–8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36,0/39,0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32,0/34,5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26,0/28,0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24,0/26,0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21,5/23,0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19,5/21,0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29,0/31,0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25,5/27,8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21,0/23,0</w:t>
            </w:r>
          </w:p>
        </w:tc>
      </w:tr>
      <w:tr w:rsidR="00854E77" w:rsidRPr="00274166" w:rsidTr="00DF18E9">
        <w:trPr>
          <w:trHeight w:val="240"/>
        </w:trPr>
        <w:tc>
          <w:tcPr>
            <w:tcW w:w="32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 УТ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4–7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3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2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15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12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9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4–8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5–9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6–10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7–11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10–13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10–13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10–15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10–15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5–9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6–10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7–11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8–12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22,0/24,5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15,0/17,0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10,5/12,0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7,0/8,0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10,0/11,0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8,5/9,4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6,0/7,0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4,5/5,5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18,0/20,0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13,0/14,5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9,0/10,0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6,0/7,2</w:t>
            </w:r>
          </w:p>
        </w:tc>
      </w:tr>
      <w:tr w:rsidR="00854E77" w:rsidRPr="00274166" w:rsidTr="00DF18E9">
        <w:trPr>
          <w:trHeight w:val="240"/>
        </w:trPr>
        <w:tc>
          <w:tcPr>
            <w:tcW w:w="32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 НП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2–3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</w:t>
            </w:r>
          </w:p>
        </w:tc>
        <w:tc>
          <w:tcPr>
            <w:tcW w:w="26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НП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3 </w:t>
            </w:r>
            <w:proofErr w:type="spellStart"/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13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6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8–12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8–13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10–17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10–17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9–13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9–14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4,0/–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3,5/–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3,0/–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3,0/–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4E77" w:rsidRPr="00274166" w:rsidRDefault="00854E77" w:rsidP="002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3,5/–</w:t>
            </w:r>
            <w:r w:rsidRPr="0027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3,0/–</w:t>
            </w:r>
          </w:p>
        </w:tc>
      </w:tr>
    </w:tbl>
    <w:p w:rsidR="00820FE6" w:rsidRDefault="00E14FA7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A7" w:rsidRDefault="00E14FA7" w:rsidP="00DF18E9">
      <w:pPr>
        <w:spacing w:after="0" w:line="240" w:lineRule="auto"/>
      </w:pPr>
      <w:r>
        <w:separator/>
      </w:r>
    </w:p>
  </w:endnote>
  <w:endnote w:type="continuationSeparator" w:id="0">
    <w:p w:rsidR="00E14FA7" w:rsidRDefault="00E14FA7" w:rsidP="00DF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A7" w:rsidRDefault="00E14FA7" w:rsidP="00DF18E9">
      <w:pPr>
        <w:spacing w:after="0" w:line="240" w:lineRule="auto"/>
      </w:pPr>
      <w:r>
        <w:separator/>
      </w:r>
    </w:p>
  </w:footnote>
  <w:footnote w:type="continuationSeparator" w:id="0">
    <w:p w:rsidR="00E14FA7" w:rsidRDefault="00E14FA7" w:rsidP="00DF18E9">
      <w:pPr>
        <w:spacing w:after="0" w:line="240" w:lineRule="auto"/>
      </w:pPr>
      <w:r>
        <w:continuationSeparator/>
      </w:r>
    </w:p>
  </w:footnote>
  <w:footnote w:id="1">
    <w:p w:rsidR="00DF18E9" w:rsidRPr="00DF18E9" w:rsidRDefault="00DF18E9" w:rsidP="00DF18E9">
      <w:pPr>
        <w:spacing w:after="28" w:line="240" w:lineRule="auto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</w:t>
      </w:r>
      <w:r w:rsidRPr="00DF18E9">
        <w:rPr>
          <w:rFonts w:ascii="Times New Roman" w:hAnsi="Times New Roman" w:cs="Times New Roman"/>
        </w:rPr>
        <w:t>риложение 1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к Инструкции о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порядке регулирования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труда работников, осуществляющих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педагогическую деятельность в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физической культуры и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спорта</w:t>
      </w:r>
      <w:r>
        <w:rPr>
          <w:rFonts w:ascii="Times New Roman" w:hAnsi="Times New Roman" w:cs="Times New Roman"/>
        </w:rPr>
        <w:t xml:space="preserve"> (</w:t>
      </w:r>
      <w:r w:rsidRPr="00DF18E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редакции постановления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Министерства спорта и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туризма</w:t>
      </w:r>
      <w:r>
        <w:rPr>
          <w:rFonts w:ascii="Times New Roman" w:hAnsi="Times New Roman" w:cs="Times New Roman"/>
        </w:rPr>
        <w:t xml:space="preserve"> </w:t>
      </w:r>
      <w:r w:rsidRPr="00DF18E9">
        <w:rPr>
          <w:rFonts w:ascii="Times New Roman" w:hAnsi="Times New Roman" w:cs="Times New Roman"/>
        </w:rPr>
        <w:t>Республики Беларусь</w:t>
      </w:r>
      <w:r>
        <w:rPr>
          <w:rFonts w:ascii="Times New Roman" w:hAnsi="Times New Roman" w:cs="Times New Roman"/>
        </w:rPr>
        <w:t xml:space="preserve"> от </w:t>
      </w:r>
      <w:r w:rsidRPr="00DF18E9">
        <w:rPr>
          <w:rFonts w:ascii="Times New Roman" w:hAnsi="Times New Roman" w:cs="Times New Roman"/>
        </w:rPr>
        <w:t>08.06.2020 № 21)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77"/>
    <w:rsid w:val="007767FF"/>
    <w:rsid w:val="00854E77"/>
    <w:rsid w:val="00C359BB"/>
    <w:rsid w:val="00DF18E9"/>
    <w:rsid w:val="00E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3F4A"/>
  <w15:chartTrackingRefBased/>
  <w15:docId w15:val="{A944723D-3A83-497A-82BF-9AF15F8C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18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18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18E9"/>
    <w:rPr>
      <w:vertAlign w:val="superscript"/>
    </w:rPr>
  </w:style>
  <w:style w:type="paragraph" w:customStyle="1" w:styleId="msonormal0">
    <w:name w:val="msonormal"/>
    <w:basedOn w:val="a"/>
    <w:rsid w:val="00DF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5E00-8FD0-4801-B049-807C0E5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2020-07-09T08:32:00Z</dcterms:created>
  <dcterms:modified xsi:type="dcterms:W3CDTF">2020-07-09T08:35:00Z</dcterms:modified>
</cp:coreProperties>
</file>